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 w:type="dxa"/>
        <w:tblLook w:val="04A0" w:firstRow="1" w:lastRow="0" w:firstColumn="1" w:lastColumn="0" w:noHBand="0" w:noVBand="1"/>
      </w:tblPr>
      <w:tblGrid>
        <w:gridCol w:w="2100"/>
        <w:gridCol w:w="1361"/>
        <w:gridCol w:w="116"/>
        <w:gridCol w:w="1067"/>
        <w:gridCol w:w="1028"/>
        <w:gridCol w:w="2211"/>
        <w:gridCol w:w="663"/>
        <w:gridCol w:w="2228"/>
      </w:tblGrid>
      <w:tr w:rsidR="001A7C4A" w:rsidRPr="00DF06DB" w14:paraId="57899F18" w14:textId="77777777" w:rsidTr="001A7C4A">
        <w:trPr>
          <w:trHeight w:val="192"/>
        </w:trPr>
        <w:tc>
          <w:tcPr>
            <w:tcW w:w="10774" w:type="dxa"/>
            <w:gridSpan w:val="8"/>
            <w:shd w:val="clear" w:color="auto" w:fill="D45E2B" w:themeFill="accent1"/>
          </w:tcPr>
          <w:p w14:paraId="526A6AA2" w14:textId="7126AA80" w:rsidR="001A7C4A" w:rsidRPr="00DF06DB" w:rsidRDefault="001A7C4A" w:rsidP="001A7C4A">
            <w:pPr>
              <w:jc w:val="center"/>
              <w:rPr>
                <w:rFonts w:asciiTheme="minorHAnsi" w:hAnsiTheme="minorHAnsi" w:cstheme="minorHAnsi"/>
                <w:b/>
                <w:bCs/>
                <w:color w:val="FFFFFF" w:themeColor="background1"/>
                <w:sz w:val="22"/>
                <w:szCs w:val="22"/>
              </w:rPr>
            </w:pPr>
            <w:r w:rsidRPr="00DF06DB">
              <w:rPr>
                <w:rFonts w:asciiTheme="minorHAnsi" w:hAnsiTheme="minorHAnsi" w:cstheme="minorHAnsi"/>
                <w:b/>
                <w:bCs/>
                <w:color w:val="FFFFFF" w:themeColor="background1"/>
                <w:sz w:val="22"/>
                <w:szCs w:val="22"/>
              </w:rPr>
              <w:t>DOCUMENTATION, ASSESSMENT AND PLANNING RECORD</w:t>
            </w:r>
          </w:p>
        </w:tc>
      </w:tr>
      <w:tr w:rsidR="001A7C4A" w:rsidRPr="00DF06DB" w14:paraId="2F6FB9AA" w14:textId="77777777" w:rsidTr="00135E01">
        <w:trPr>
          <w:trHeight w:val="192"/>
        </w:trPr>
        <w:tc>
          <w:tcPr>
            <w:tcW w:w="3455" w:type="dxa"/>
            <w:gridSpan w:val="3"/>
            <w:shd w:val="clear" w:color="auto" w:fill="E7E6E6" w:themeFill="background2"/>
          </w:tcPr>
          <w:p w14:paraId="62ED10E8" w14:textId="77777777" w:rsidR="001A7C4A" w:rsidRPr="00DF06DB" w:rsidRDefault="001A7C4A" w:rsidP="008A1F2D">
            <w:pPr>
              <w:rPr>
                <w:rFonts w:asciiTheme="minorHAnsi" w:hAnsiTheme="minorHAnsi" w:cstheme="minorHAnsi"/>
                <w:b/>
                <w:bCs/>
                <w:sz w:val="22"/>
                <w:szCs w:val="22"/>
              </w:rPr>
            </w:pPr>
            <w:r w:rsidRPr="00DF06DB">
              <w:rPr>
                <w:rFonts w:asciiTheme="minorHAnsi" w:hAnsiTheme="minorHAnsi" w:cstheme="minorHAnsi"/>
                <w:b/>
                <w:bCs/>
                <w:sz w:val="22"/>
                <w:szCs w:val="22"/>
              </w:rPr>
              <w:t>Context:</w:t>
            </w:r>
          </w:p>
        </w:tc>
        <w:tc>
          <w:tcPr>
            <w:tcW w:w="7319" w:type="dxa"/>
            <w:gridSpan w:val="5"/>
          </w:tcPr>
          <w:p w14:paraId="78E638C0" w14:textId="77777777" w:rsidR="001A7C4A" w:rsidRPr="00DF06DB" w:rsidRDefault="00695782" w:rsidP="008A1F2D">
            <w:pPr>
              <w:rPr>
                <w:rFonts w:asciiTheme="minorHAnsi" w:hAnsiTheme="minorHAnsi" w:cstheme="minorHAnsi"/>
                <w:sz w:val="22"/>
                <w:szCs w:val="22"/>
              </w:rPr>
            </w:pPr>
            <w:r w:rsidRPr="00DF06DB">
              <w:rPr>
                <w:rFonts w:asciiTheme="minorHAnsi" w:hAnsiTheme="minorHAnsi" w:cstheme="minorHAnsi"/>
                <w:sz w:val="22"/>
                <w:szCs w:val="22"/>
              </w:rPr>
              <w:t>Date: 25 October, 2024</w:t>
            </w:r>
          </w:p>
          <w:p w14:paraId="1122B42B" w14:textId="77777777" w:rsidR="00695782" w:rsidRPr="00DF06DB" w:rsidRDefault="00695782" w:rsidP="008A1F2D">
            <w:pPr>
              <w:rPr>
                <w:rFonts w:asciiTheme="minorHAnsi" w:hAnsiTheme="minorHAnsi" w:cstheme="minorHAnsi"/>
                <w:sz w:val="22"/>
                <w:szCs w:val="22"/>
              </w:rPr>
            </w:pPr>
            <w:r w:rsidRPr="00DF06DB">
              <w:rPr>
                <w:rFonts w:asciiTheme="minorHAnsi" w:hAnsiTheme="minorHAnsi" w:cstheme="minorHAnsi"/>
                <w:sz w:val="22"/>
                <w:szCs w:val="22"/>
              </w:rPr>
              <w:t>Children: 2 to 3 years old</w:t>
            </w:r>
          </w:p>
          <w:p w14:paraId="253B868F" w14:textId="77777777" w:rsidR="00695782" w:rsidRPr="00DF06DB" w:rsidRDefault="00695782" w:rsidP="008A1F2D">
            <w:pPr>
              <w:rPr>
                <w:rFonts w:asciiTheme="minorHAnsi" w:hAnsiTheme="minorHAnsi" w:cstheme="minorHAnsi"/>
                <w:sz w:val="22"/>
                <w:szCs w:val="22"/>
              </w:rPr>
            </w:pPr>
            <w:r w:rsidRPr="00DF06DB">
              <w:rPr>
                <w:rFonts w:asciiTheme="minorHAnsi" w:hAnsiTheme="minorHAnsi" w:cstheme="minorHAnsi"/>
                <w:sz w:val="22"/>
                <w:szCs w:val="22"/>
              </w:rPr>
              <w:t>Setting: Indoor playdough table</w:t>
            </w:r>
          </w:p>
          <w:p w14:paraId="3BAE7949" w14:textId="6B40F4C0" w:rsidR="003D1FBD" w:rsidRPr="00DF06DB" w:rsidRDefault="003D1FBD" w:rsidP="008A1F2D">
            <w:pPr>
              <w:rPr>
                <w:rFonts w:asciiTheme="minorHAnsi" w:hAnsiTheme="minorHAnsi" w:cstheme="minorHAnsi"/>
                <w:sz w:val="22"/>
                <w:szCs w:val="22"/>
              </w:rPr>
            </w:pPr>
            <w:r w:rsidRPr="00DF06DB">
              <w:rPr>
                <w:rFonts w:asciiTheme="minorHAnsi" w:hAnsiTheme="minorHAnsi" w:cstheme="minorHAnsi"/>
                <w:sz w:val="22"/>
                <w:szCs w:val="22"/>
              </w:rPr>
              <w:t xml:space="preserve">Educator: Dikshya </w:t>
            </w:r>
          </w:p>
        </w:tc>
      </w:tr>
      <w:tr w:rsidR="001A7C4A" w:rsidRPr="00DF06DB" w14:paraId="6995486A" w14:textId="77777777" w:rsidTr="00D4713F">
        <w:trPr>
          <w:trHeight w:val="196"/>
        </w:trPr>
        <w:tc>
          <w:tcPr>
            <w:tcW w:w="10774" w:type="dxa"/>
            <w:gridSpan w:val="8"/>
            <w:shd w:val="clear" w:color="auto" w:fill="000000" w:themeFill="text1"/>
          </w:tcPr>
          <w:p w14:paraId="6C3287EC" w14:textId="77777777" w:rsidR="001A7C4A" w:rsidRPr="00DF06DB" w:rsidRDefault="001A7C4A" w:rsidP="008A1F2D">
            <w:pPr>
              <w:jc w:val="center"/>
              <w:rPr>
                <w:rFonts w:asciiTheme="minorHAnsi" w:hAnsiTheme="minorHAnsi" w:cstheme="minorHAnsi"/>
                <w:b/>
                <w:bCs/>
                <w:sz w:val="22"/>
                <w:szCs w:val="22"/>
              </w:rPr>
            </w:pPr>
            <w:r w:rsidRPr="00DF06DB">
              <w:rPr>
                <w:rFonts w:asciiTheme="minorHAnsi" w:hAnsiTheme="minorHAnsi" w:cstheme="minorHAnsi"/>
                <w:b/>
                <w:bCs/>
                <w:color w:val="FFFFFF" w:themeColor="background1"/>
                <w:sz w:val="22"/>
                <w:szCs w:val="22"/>
              </w:rPr>
              <w:t>DOCUMENTATION</w:t>
            </w:r>
          </w:p>
        </w:tc>
      </w:tr>
      <w:tr w:rsidR="001A7C4A" w:rsidRPr="00DF06DB" w14:paraId="12507CA3" w14:textId="77777777" w:rsidTr="001A7C4A">
        <w:trPr>
          <w:trHeight w:val="272"/>
        </w:trPr>
        <w:tc>
          <w:tcPr>
            <w:tcW w:w="10774" w:type="dxa"/>
            <w:gridSpan w:val="8"/>
            <w:shd w:val="clear" w:color="auto" w:fill="auto"/>
          </w:tcPr>
          <w:p w14:paraId="45D92B95" w14:textId="77777777" w:rsidR="001972B4" w:rsidRPr="00DF06DB" w:rsidRDefault="001972B4" w:rsidP="004064EF">
            <w:pPr>
              <w:rPr>
                <w:rFonts w:asciiTheme="minorHAnsi" w:hAnsiTheme="minorHAnsi" w:cstheme="minorHAnsi"/>
                <w:sz w:val="22"/>
                <w:szCs w:val="22"/>
              </w:rPr>
            </w:pPr>
            <w:r w:rsidRPr="00DF06DB">
              <w:rPr>
                <w:rFonts w:asciiTheme="minorHAnsi" w:hAnsiTheme="minorHAnsi" w:cstheme="minorHAnsi"/>
                <w:sz w:val="22"/>
                <w:szCs w:val="22"/>
              </w:rPr>
              <w:t>Documentation Method: Running Record</w:t>
            </w:r>
          </w:p>
          <w:p w14:paraId="4EAA1F0E" w14:textId="77777777" w:rsidR="001972B4" w:rsidRPr="00DF06DB" w:rsidRDefault="001972B4" w:rsidP="008A1F2D">
            <w:pPr>
              <w:rPr>
                <w:rFonts w:asciiTheme="minorHAnsi" w:hAnsiTheme="minorHAnsi" w:cstheme="minorHAnsi"/>
                <w:b/>
                <w:bCs/>
                <w:sz w:val="22"/>
                <w:szCs w:val="22"/>
              </w:rPr>
            </w:pPr>
          </w:p>
          <w:p w14:paraId="50500D8B" w14:textId="16978A87" w:rsidR="001A7C4A" w:rsidRPr="00DF06DB" w:rsidRDefault="00BC1BA7" w:rsidP="008A1F2D">
            <w:pPr>
              <w:rPr>
                <w:rFonts w:asciiTheme="minorHAnsi" w:hAnsiTheme="minorHAnsi" w:cstheme="minorHAnsi"/>
                <w:sz w:val="22"/>
                <w:szCs w:val="22"/>
              </w:rPr>
            </w:pPr>
            <w:r w:rsidRPr="00DF06DB">
              <w:rPr>
                <w:rFonts w:asciiTheme="minorHAnsi" w:hAnsiTheme="minorHAnsi" w:cstheme="minorHAnsi"/>
                <w:b/>
                <w:bCs/>
                <w:sz w:val="22"/>
                <w:szCs w:val="22"/>
              </w:rPr>
              <w:t>10:30 AM:</w:t>
            </w:r>
            <w:r w:rsidRPr="00DF06DB">
              <w:rPr>
                <w:rFonts w:asciiTheme="minorHAnsi" w:hAnsiTheme="minorHAnsi" w:cstheme="minorHAnsi"/>
                <w:sz w:val="22"/>
                <w:szCs w:val="22"/>
              </w:rPr>
              <w:t> In the indoor playdough area, I gather the children AA, SH, and VM for a hands-on playdough-making activity. I explain that they will help prepare the playdough and encourage them to join in the measuring and mixing.</w:t>
            </w:r>
          </w:p>
          <w:p w14:paraId="220025BD" w14:textId="3B4AA085" w:rsidR="00BC1BA7" w:rsidRPr="00DF06DB" w:rsidRDefault="00BC1BA7" w:rsidP="008A1F2D">
            <w:pPr>
              <w:rPr>
                <w:rFonts w:asciiTheme="minorHAnsi" w:hAnsiTheme="minorHAnsi" w:cstheme="minorHAnsi"/>
                <w:sz w:val="22"/>
                <w:szCs w:val="22"/>
              </w:rPr>
            </w:pPr>
            <w:r w:rsidRPr="00DF06DB">
              <w:rPr>
                <w:rFonts w:asciiTheme="minorHAnsi" w:hAnsiTheme="minorHAnsi" w:cstheme="minorHAnsi"/>
                <w:b/>
                <w:bCs/>
                <w:sz w:val="22"/>
                <w:szCs w:val="22"/>
              </w:rPr>
              <w:t>10:31 AM:</w:t>
            </w:r>
            <w:r w:rsidRPr="00DF06DB">
              <w:rPr>
                <w:rFonts w:asciiTheme="minorHAnsi" w:hAnsiTheme="minorHAnsi" w:cstheme="minorHAnsi"/>
                <w:sz w:val="22"/>
                <w:szCs w:val="22"/>
              </w:rPr>
              <w:t> I begin the activity by saying, "Alright, let’s use 3 cups of flour,1½ cups of salt, 6 teaspoons of cream of tartar, 3 tablespoons of oil, and 3 cups of water." The children listen attentively.</w:t>
            </w:r>
          </w:p>
          <w:p w14:paraId="350F9289" w14:textId="55189FB7" w:rsidR="00BC1BA7" w:rsidRPr="00DF06DB" w:rsidRDefault="00BC1BA7" w:rsidP="008A1F2D">
            <w:pPr>
              <w:rPr>
                <w:rFonts w:asciiTheme="minorHAnsi" w:hAnsiTheme="minorHAnsi" w:cstheme="minorHAnsi"/>
                <w:sz w:val="22"/>
                <w:szCs w:val="22"/>
              </w:rPr>
            </w:pPr>
            <w:r w:rsidRPr="00DF06DB">
              <w:rPr>
                <w:rFonts w:asciiTheme="minorHAnsi" w:hAnsiTheme="minorHAnsi" w:cstheme="minorHAnsi"/>
                <w:b/>
                <w:bCs/>
                <w:sz w:val="22"/>
                <w:szCs w:val="22"/>
              </w:rPr>
              <w:t>10:32 AM:</w:t>
            </w:r>
            <w:r w:rsidRPr="00DF06DB">
              <w:rPr>
                <w:rFonts w:asciiTheme="minorHAnsi" w:hAnsiTheme="minorHAnsi" w:cstheme="minorHAnsi"/>
                <w:sz w:val="22"/>
                <w:szCs w:val="22"/>
              </w:rPr>
              <w:t> As I demonstrate the measuring process, I encourage the children to count together with me. “One, two, three cups of flour!” They respond enthusiastically, counting along.</w:t>
            </w:r>
          </w:p>
          <w:p w14:paraId="2D2E6860" w14:textId="63ACA3C5" w:rsidR="002B4B36" w:rsidRPr="00DF06DB" w:rsidRDefault="002B4B36" w:rsidP="008A1F2D">
            <w:pPr>
              <w:rPr>
                <w:rFonts w:asciiTheme="minorHAnsi" w:hAnsiTheme="minorHAnsi" w:cstheme="minorHAnsi"/>
                <w:sz w:val="22"/>
                <w:szCs w:val="22"/>
              </w:rPr>
            </w:pPr>
            <w:r w:rsidRPr="00DF06DB">
              <w:rPr>
                <w:rFonts w:asciiTheme="minorHAnsi" w:hAnsiTheme="minorHAnsi" w:cstheme="minorHAnsi"/>
                <w:b/>
                <w:bCs/>
                <w:sz w:val="22"/>
                <w:szCs w:val="22"/>
              </w:rPr>
              <w:t>10:33 AM:</w:t>
            </w:r>
            <w:r w:rsidRPr="00DF06DB">
              <w:rPr>
                <w:rFonts w:asciiTheme="minorHAnsi" w:hAnsiTheme="minorHAnsi" w:cstheme="minorHAnsi"/>
                <w:sz w:val="22"/>
                <w:szCs w:val="22"/>
              </w:rPr>
              <w:t> AA takes the lead in measuring the flour, carefully pouring it into the mixing bowl. SH follows with the salt, while VM helps by holding the measuring spoon steady. They cooperate well and display excitement as they see the ingredients come together.</w:t>
            </w:r>
          </w:p>
          <w:p w14:paraId="3F08582D" w14:textId="037C9CAD" w:rsidR="002B4B36" w:rsidRPr="00DF06DB" w:rsidRDefault="002B4B36" w:rsidP="008A1F2D">
            <w:pPr>
              <w:rPr>
                <w:rFonts w:asciiTheme="minorHAnsi" w:hAnsiTheme="minorHAnsi" w:cstheme="minorHAnsi"/>
                <w:sz w:val="22"/>
                <w:szCs w:val="22"/>
              </w:rPr>
            </w:pPr>
            <w:r w:rsidRPr="00DF06DB">
              <w:rPr>
                <w:rFonts w:asciiTheme="minorHAnsi" w:hAnsiTheme="minorHAnsi" w:cstheme="minorHAnsi"/>
                <w:b/>
                <w:bCs/>
                <w:sz w:val="22"/>
                <w:szCs w:val="22"/>
              </w:rPr>
              <w:t>10:35 AM:</w:t>
            </w:r>
            <w:r w:rsidRPr="00DF06DB">
              <w:rPr>
                <w:rFonts w:asciiTheme="minorHAnsi" w:hAnsiTheme="minorHAnsi" w:cstheme="minorHAnsi"/>
                <w:sz w:val="22"/>
                <w:szCs w:val="22"/>
              </w:rPr>
              <w:t> We mix the ingredients, and I remind them to pay attention to the textures and smells. "What does the flour feel like?" I ask. AA responds, "It’s soft!" while SH adds, "And it’s white!"</w:t>
            </w:r>
          </w:p>
          <w:p w14:paraId="40AB3AE3" w14:textId="7E80DDAB" w:rsidR="002B4B36" w:rsidRPr="00DF06DB" w:rsidRDefault="002B4B36" w:rsidP="008A1F2D">
            <w:pPr>
              <w:rPr>
                <w:rFonts w:asciiTheme="minorHAnsi" w:hAnsiTheme="minorHAnsi" w:cstheme="minorHAnsi"/>
                <w:sz w:val="22"/>
                <w:szCs w:val="22"/>
              </w:rPr>
            </w:pPr>
            <w:r w:rsidRPr="00DF06DB">
              <w:rPr>
                <w:rFonts w:asciiTheme="minorHAnsi" w:hAnsiTheme="minorHAnsi" w:cstheme="minorHAnsi"/>
                <w:b/>
                <w:bCs/>
                <w:sz w:val="22"/>
                <w:szCs w:val="22"/>
              </w:rPr>
              <w:t>10:40 AM:</w:t>
            </w:r>
            <w:r w:rsidRPr="00DF06DB">
              <w:rPr>
                <w:rFonts w:asciiTheme="minorHAnsi" w:hAnsiTheme="minorHAnsi" w:cstheme="minorHAnsi"/>
                <w:sz w:val="22"/>
                <w:szCs w:val="22"/>
              </w:rPr>
              <w:t> The mixture is ready, and I help the children knead the playdough. They take turns feeling the dough's consistency, observing how it changes through their actions. "Look! It’s turning smoother!" VM exclaims, showcasing their engagement and observation skills.</w:t>
            </w:r>
          </w:p>
          <w:p w14:paraId="4F8AA940" w14:textId="49AD00C9" w:rsidR="001972B4" w:rsidRPr="00DF06DB" w:rsidRDefault="001972B4" w:rsidP="008A1F2D">
            <w:pPr>
              <w:rPr>
                <w:rFonts w:asciiTheme="minorHAnsi" w:hAnsiTheme="minorHAnsi" w:cstheme="minorHAnsi"/>
                <w:sz w:val="22"/>
                <w:szCs w:val="22"/>
              </w:rPr>
            </w:pPr>
            <w:r w:rsidRPr="00DF06DB">
              <w:rPr>
                <w:rFonts w:asciiTheme="minorHAnsi" w:hAnsiTheme="minorHAnsi" w:cstheme="minorHAnsi"/>
                <w:b/>
                <w:bCs/>
                <w:sz w:val="22"/>
                <w:szCs w:val="22"/>
              </w:rPr>
              <w:t>10:45 AM:</w:t>
            </w:r>
            <w:r w:rsidRPr="00DF06DB">
              <w:rPr>
                <w:rFonts w:asciiTheme="minorHAnsi" w:hAnsiTheme="minorHAnsi" w:cstheme="minorHAnsi"/>
                <w:sz w:val="22"/>
                <w:szCs w:val="22"/>
              </w:rPr>
              <w:t> Once the playdough is complete, I invite them to transition to the kitchen corner. They start creating pancakes using freshly made playdough. “Let’s make a big stack!” SH suggests, demonstrating imaginative play inspired by real-world experiences.</w:t>
            </w:r>
          </w:p>
          <w:p w14:paraId="0616B512" w14:textId="53E1B4F1" w:rsidR="001972B4" w:rsidRPr="00DF06DB" w:rsidRDefault="001972B4" w:rsidP="008A1F2D">
            <w:pPr>
              <w:rPr>
                <w:rFonts w:asciiTheme="minorHAnsi" w:hAnsiTheme="minorHAnsi" w:cstheme="minorHAnsi"/>
                <w:sz w:val="22"/>
                <w:szCs w:val="22"/>
              </w:rPr>
            </w:pPr>
            <w:r w:rsidRPr="00DF06DB">
              <w:rPr>
                <w:rFonts w:asciiTheme="minorHAnsi" w:hAnsiTheme="minorHAnsi" w:cstheme="minorHAnsi"/>
                <w:b/>
                <w:bCs/>
                <w:sz w:val="22"/>
                <w:szCs w:val="22"/>
              </w:rPr>
              <w:t>11:00 AM:</w:t>
            </w:r>
            <w:r w:rsidRPr="00DF06DB">
              <w:rPr>
                <w:rFonts w:asciiTheme="minorHAnsi" w:hAnsiTheme="minorHAnsi" w:cstheme="minorHAnsi"/>
                <w:sz w:val="22"/>
                <w:szCs w:val="22"/>
              </w:rPr>
              <w:t xml:space="preserve"> The activity continues with the children experimenting with the </w:t>
            </w:r>
            <w:r w:rsidR="007428EF" w:rsidRPr="00DF06DB">
              <w:rPr>
                <w:rFonts w:asciiTheme="minorHAnsi" w:hAnsiTheme="minorHAnsi" w:cstheme="minorHAnsi"/>
                <w:sz w:val="22"/>
                <w:szCs w:val="22"/>
              </w:rPr>
              <w:t>play dough</w:t>
            </w:r>
            <w:r w:rsidRPr="00DF06DB">
              <w:rPr>
                <w:rFonts w:asciiTheme="minorHAnsi" w:hAnsiTheme="minorHAnsi" w:cstheme="minorHAnsi"/>
                <w:sz w:val="22"/>
                <w:szCs w:val="22"/>
              </w:rPr>
              <w:t>, making a variety of shapes and engaging in role-play. They use both their creativity and newly learned vocabulary as they describe their creations.</w:t>
            </w:r>
          </w:p>
          <w:p w14:paraId="1F080910" w14:textId="0D695F66" w:rsidR="00BC1BA7" w:rsidRPr="00DF06DB" w:rsidRDefault="00BC1BA7" w:rsidP="008A1F2D">
            <w:pPr>
              <w:rPr>
                <w:rFonts w:asciiTheme="minorHAnsi" w:hAnsiTheme="minorHAnsi" w:cstheme="minorHAnsi"/>
                <w:sz w:val="22"/>
                <w:szCs w:val="22"/>
              </w:rPr>
            </w:pPr>
          </w:p>
        </w:tc>
      </w:tr>
      <w:tr w:rsidR="001A7C4A" w:rsidRPr="00DF06DB" w14:paraId="6221C52A" w14:textId="77777777" w:rsidTr="00D4713F">
        <w:trPr>
          <w:trHeight w:val="270"/>
        </w:trPr>
        <w:tc>
          <w:tcPr>
            <w:tcW w:w="10774" w:type="dxa"/>
            <w:gridSpan w:val="8"/>
            <w:shd w:val="clear" w:color="auto" w:fill="135758" w:themeFill="accent4"/>
          </w:tcPr>
          <w:p w14:paraId="34CA3A2E" w14:textId="77777777" w:rsidR="001A7C4A" w:rsidRPr="00DF06DB" w:rsidRDefault="001A7C4A" w:rsidP="008A1F2D">
            <w:pPr>
              <w:jc w:val="center"/>
              <w:rPr>
                <w:rFonts w:asciiTheme="minorHAnsi" w:hAnsiTheme="minorHAnsi" w:cstheme="minorHAnsi"/>
                <w:b/>
                <w:bCs/>
                <w:color w:val="FFFFFF" w:themeColor="background1"/>
                <w:sz w:val="22"/>
                <w:szCs w:val="22"/>
              </w:rPr>
            </w:pPr>
            <w:r w:rsidRPr="00DF06DB">
              <w:rPr>
                <w:rFonts w:asciiTheme="minorHAnsi" w:hAnsiTheme="minorHAnsi" w:cstheme="minorHAnsi"/>
                <w:b/>
                <w:bCs/>
                <w:color w:val="FFFFFF" w:themeColor="background1"/>
                <w:sz w:val="22"/>
                <w:szCs w:val="22"/>
              </w:rPr>
              <w:t>ASSESSMENT</w:t>
            </w:r>
          </w:p>
          <w:p w14:paraId="4D26BCB2" w14:textId="77777777" w:rsidR="001A7C4A" w:rsidRPr="00DF06DB" w:rsidRDefault="001A7C4A" w:rsidP="008A1F2D">
            <w:pPr>
              <w:jc w:val="center"/>
              <w:rPr>
                <w:rFonts w:asciiTheme="minorHAnsi" w:hAnsiTheme="minorHAnsi" w:cstheme="minorHAnsi"/>
                <w:b/>
                <w:bCs/>
                <w:i/>
                <w:iCs/>
                <w:sz w:val="22"/>
                <w:szCs w:val="22"/>
              </w:rPr>
            </w:pPr>
            <w:r w:rsidRPr="00DF06DB">
              <w:rPr>
                <w:rFonts w:asciiTheme="minorHAnsi" w:hAnsiTheme="minorHAnsi" w:cstheme="minorHAnsi"/>
                <w:i/>
                <w:iCs/>
                <w:color w:val="FFFFFF" w:themeColor="background1"/>
                <w:sz w:val="22"/>
                <w:szCs w:val="22"/>
              </w:rPr>
              <w:t>Each portion of the documentation above is to be reflected on and identified domains, milestones and dispositions must be linked to where the skill was demonstrated in the observation and referenced.</w:t>
            </w:r>
          </w:p>
        </w:tc>
      </w:tr>
      <w:tr w:rsidR="001A7C4A" w:rsidRPr="00DF06DB" w14:paraId="666D5155" w14:textId="77777777" w:rsidTr="00135E01">
        <w:trPr>
          <w:trHeight w:val="161"/>
        </w:trPr>
        <w:tc>
          <w:tcPr>
            <w:tcW w:w="4554" w:type="dxa"/>
            <w:gridSpan w:val="4"/>
            <w:shd w:val="clear" w:color="auto" w:fill="E7E6E6" w:themeFill="background2"/>
          </w:tcPr>
          <w:p w14:paraId="4495C78E" w14:textId="77777777" w:rsidR="001A7C4A" w:rsidRPr="00DF06DB" w:rsidRDefault="001A7C4A" w:rsidP="008A1F2D">
            <w:pPr>
              <w:jc w:val="center"/>
              <w:rPr>
                <w:rFonts w:asciiTheme="minorHAnsi" w:hAnsiTheme="minorHAnsi" w:cstheme="minorHAnsi"/>
                <w:b/>
                <w:bCs/>
                <w:sz w:val="22"/>
                <w:szCs w:val="22"/>
              </w:rPr>
            </w:pPr>
            <w:r w:rsidRPr="00DF06DB">
              <w:rPr>
                <w:rFonts w:asciiTheme="minorHAnsi" w:hAnsiTheme="minorHAnsi" w:cstheme="minorHAnsi"/>
                <w:b/>
                <w:bCs/>
                <w:sz w:val="22"/>
                <w:szCs w:val="22"/>
              </w:rPr>
              <w:t>Domains</w:t>
            </w:r>
          </w:p>
        </w:tc>
        <w:tc>
          <w:tcPr>
            <w:tcW w:w="3289" w:type="dxa"/>
            <w:gridSpan w:val="2"/>
            <w:shd w:val="clear" w:color="auto" w:fill="E7E6E6" w:themeFill="background2"/>
          </w:tcPr>
          <w:p w14:paraId="4115709F" w14:textId="77777777" w:rsidR="001A7C4A" w:rsidRPr="00DF06DB" w:rsidRDefault="001A7C4A" w:rsidP="008A1F2D">
            <w:pPr>
              <w:jc w:val="center"/>
              <w:rPr>
                <w:rFonts w:asciiTheme="minorHAnsi" w:hAnsiTheme="minorHAnsi" w:cstheme="minorHAnsi"/>
                <w:b/>
                <w:bCs/>
                <w:sz w:val="22"/>
                <w:szCs w:val="22"/>
              </w:rPr>
            </w:pPr>
            <w:r w:rsidRPr="00DF06DB">
              <w:rPr>
                <w:rFonts w:asciiTheme="minorHAnsi" w:hAnsiTheme="minorHAnsi" w:cstheme="minorHAnsi"/>
                <w:b/>
                <w:bCs/>
                <w:sz w:val="22"/>
                <w:szCs w:val="22"/>
              </w:rPr>
              <w:t>Milestones</w:t>
            </w:r>
          </w:p>
        </w:tc>
        <w:tc>
          <w:tcPr>
            <w:tcW w:w="2931" w:type="dxa"/>
            <w:gridSpan w:val="2"/>
            <w:shd w:val="clear" w:color="auto" w:fill="E7E6E6" w:themeFill="background2"/>
          </w:tcPr>
          <w:p w14:paraId="6E8E5C06" w14:textId="77777777" w:rsidR="001A7C4A" w:rsidRPr="00DF06DB" w:rsidRDefault="001A7C4A" w:rsidP="008A1F2D">
            <w:pPr>
              <w:jc w:val="center"/>
              <w:rPr>
                <w:rFonts w:asciiTheme="minorHAnsi" w:hAnsiTheme="minorHAnsi" w:cstheme="minorHAnsi"/>
                <w:b/>
                <w:bCs/>
                <w:sz w:val="22"/>
                <w:szCs w:val="22"/>
              </w:rPr>
            </w:pPr>
            <w:r w:rsidRPr="00DF06DB">
              <w:rPr>
                <w:rFonts w:asciiTheme="minorHAnsi" w:hAnsiTheme="minorHAnsi" w:cstheme="minorHAnsi"/>
                <w:b/>
                <w:bCs/>
                <w:sz w:val="22"/>
                <w:szCs w:val="22"/>
              </w:rPr>
              <w:t>Dispositions</w:t>
            </w:r>
          </w:p>
        </w:tc>
      </w:tr>
      <w:tr w:rsidR="001A7C4A" w:rsidRPr="00DF06DB" w14:paraId="0F7A87BF" w14:textId="77777777" w:rsidTr="00135E01">
        <w:trPr>
          <w:trHeight w:val="161"/>
        </w:trPr>
        <w:tc>
          <w:tcPr>
            <w:tcW w:w="4554" w:type="dxa"/>
            <w:gridSpan w:val="4"/>
            <w:shd w:val="clear" w:color="auto" w:fill="auto"/>
          </w:tcPr>
          <w:p w14:paraId="72A00AD4" w14:textId="77777777" w:rsidR="0080030C" w:rsidRPr="00DF06DB" w:rsidRDefault="00DB2B29" w:rsidP="0080030C">
            <w:pPr>
              <w:rPr>
                <w:rFonts w:asciiTheme="minorHAnsi" w:hAnsiTheme="minorHAnsi" w:cstheme="minorHAnsi"/>
                <w:sz w:val="22"/>
                <w:szCs w:val="22"/>
              </w:rPr>
            </w:pPr>
            <w:r w:rsidRPr="00DF06DB">
              <w:rPr>
                <w:rFonts w:asciiTheme="minorHAnsi" w:hAnsiTheme="minorHAnsi" w:cstheme="minorHAnsi"/>
                <w:sz w:val="22"/>
                <w:szCs w:val="22"/>
              </w:rPr>
              <w:t>Cognitive Development</w:t>
            </w:r>
            <w:r w:rsidR="0080030C" w:rsidRPr="00DF06DB">
              <w:rPr>
                <w:rFonts w:asciiTheme="minorHAnsi" w:hAnsiTheme="minorHAnsi" w:cstheme="minorHAnsi"/>
                <w:b/>
                <w:bCs/>
                <w:sz w:val="22"/>
                <w:szCs w:val="22"/>
              </w:rPr>
              <w:t xml:space="preserve">: </w:t>
            </w:r>
            <w:r w:rsidR="0080030C" w:rsidRPr="00DF06DB">
              <w:rPr>
                <w:rFonts w:asciiTheme="minorHAnsi" w:hAnsiTheme="minorHAnsi" w:cstheme="minorHAnsi"/>
                <w:sz w:val="22"/>
                <w:szCs w:val="22"/>
              </w:rPr>
              <w:t>The children engaged in counting during the measuring process, fostering numerical skills.</w:t>
            </w:r>
          </w:p>
          <w:p w14:paraId="70A5515C" w14:textId="00CC510B" w:rsidR="00DB2B29" w:rsidRPr="00DF06DB" w:rsidRDefault="00DB2B29" w:rsidP="00887EB7">
            <w:pPr>
              <w:rPr>
                <w:rFonts w:asciiTheme="minorHAnsi" w:hAnsiTheme="minorHAnsi" w:cstheme="minorHAnsi"/>
                <w:sz w:val="22"/>
                <w:szCs w:val="22"/>
              </w:rPr>
            </w:pPr>
          </w:p>
          <w:p w14:paraId="062868B1" w14:textId="45688FE0" w:rsidR="00887EB7" w:rsidRPr="00DF06DB" w:rsidRDefault="00F502F4" w:rsidP="00887EB7">
            <w:pPr>
              <w:rPr>
                <w:rFonts w:asciiTheme="minorHAnsi" w:hAnsiTheme="minorHAnsi" w:cstheme="minorHAnsi"/>
                <w:sz w:val="22"/>
                <w:szCs w:val="22"/>
              </w:rPr>
            </w:pPr>
            <w:r w:rsidRPr="00DF06DB">
              <w:rPr>
                <w:rFonts w:asciiTheme="minorHAnsi" w:hAnsiTheme="minorHAnsi" w:cstheme="minorHAnsi"/>
                <w:sz w:val="22"/>
                <w:szCs w:val="22"/>
              </w:rPr>
              <w:t>Physical Development</w:t>
            </w:r>
            <w:r w:rsidR="0080030C" w:rsidRPr="00DF06DB">
              <w:rPr>
                <w:rFonts w:asciiTheme="minorHAnsi" w:hAnsiTheme="minorHAnsi" w:cstheme="minorHAnsi"/>
                <w:sz w:val="22"/>
                <w:szCs w:val="22"/>
              </w:rPr>
              <w:t xml:space="preserve">: </w:t>
            </w:r>
            <w:r w:rsidR="00887EB7" w:rsidRPr="00DF06DB">
              <w:rPr>
                <w:rFonts w:asciiTheme="minorHAnsi" w:hAnsiTheme="minorHAnsi" w:cstheme="minorHAnsi"/>
                <w:sz w:val="22"/>
                <w:szCs w:val="22"/>
              </w:rPr>
              <w:t>The children used measuring cups and engaged in kneading and shaping the play dough.</w:t>
            </w:r>
          </w:p>
          <w:p w14:paraId="05E7D315" w14:textId="77777777" w:rsidR="00887EB7" w:rsidRPr="00DF06DB" w:rsidRDefault="00887EB7" w:rsidP="00887EB7">
            <w:pPr>
              <w:rPr>
                <w:rFonts w:asciiTheme="minorHAnsi" w:hAnsiTheme="minorHAnsi" w:cstheme="minorHAnsi"/>
                <w:sz w:val="22"/>
                <w:szCs w:val="22"/>
              </w:rPr>
            </w:pPr>
          </w:p>
          <w:p w14:paraId="44DEC648" w14:textId="7113210D" w:rsidR="002B1156" w:rsidRPr="00DF06DB" w:rsidRDefault="002B1156" w:rsidP="00887EB7">
            <w:pPr>
              <w:rPr>
                <w:rFonts w:asciiTheme="minorHAnsi" w:hAnsiTheme="minorHAnsi" w:cstheme="minorHAnsi"/>
                <w:sz w:val="22"/>
                <w:szCs w:val="22"/>
              </w:rPr>
            </w:pPr>
            <w:r w:rsidRPr="00DF06DB">
              <w:rPr>
                <w:rFonts w:asciiTheme="minorHAnsi" w:hAnsiTheme="minorHAnsi" w:cstheme="minorHAnsi"/>
                <w:sz w:val="22"/>
                <w:szCs w:val="22"/>
              </w:rPr>
              <w:t>Social and Emotional Development</w:t>
            </w:r>
            <w:r w:rsidR="00887EB7" w:rsidRPr="00DF06DB">
              <w:rPr>
                <w:rFonts w:asciiTheme="minorHAnsi" w:hAnsiTheme="minorHAnsi" w:cstheme="minorHAnsi"/>
                <w:sz w:val="22"/>
                <w:szCs w:val="22"/>
              </w:rPr>
              <w:t>: The children collaborated on measuring ingredients and encouraged each other in their play activities.</w:t>
            </w:r>
          </w:p>
          <w:p w14:paraId="484D57AB" w14:textId="77777777" w:rsidR="00887EB7" w:rsidRPr="00DF06DB" w:rsidRDefault="00887EB7" w:rsidP="00887EB7">
            <w:pPr>
              <w:rPr>
                <w:rFonts w:asciiTheme="minorHAnsi" w:hAnsiTheme="minorHAnsi" w:cstheme="minorHAnsi"/>
                <w:sz w:val="22"/>
                <w:szCs w:val="22"/>
              </w:rPr>
            </w:pPr>
          </w:p>
          <w:p w14:paraId="6E20819A" w14:textId="18F9F589" w:rsidR="002B1156" w:rsidRPr="00DF06DB" w:rsidRDefault="002B1156" w:rsidP="00887EB7">
            <w:pPr>
              <w:rPr>
                <w:rFonts w:asciiTheme="minorHAnsi" w:hAnsiTheme="minorHAnsi" w:cstheme="minorHAnsi"/>
                <w:sz w:val="22"/>
                <w:szCs w:val="22"/>
              </w:rPr>
            </w:pPr>
            <w:r w:rsidRPr="00DF06DB">
              <w:rPr>
                <w:rFonts w:asciiTheme="minorHAnsi" w:hAnsiTheme="minorHAnsi" w:cstheme="minorHAnsi"/>
                <w:sz w:val="22"/>
                <w:szCs w:val="22"/>
              </w:rPr>
              <w:t>Communication Development</w:t>
            </w:r>
            <w:r w:rsidR="00887EB7" w:rsidRPr="00DF06DB">
              <w:rPr>
                <w:rFonts w:asciiTheme="minorHAnsi" w:hAnsiTheme="minorHAnsi" w:cstheme="minorHAnsi"/>
                <w:sz w:val="22"/>
                <w:szCs w:val="22"/>
              </w:rPr>
              <w:t>: The children communicated their observations and expressed creativity in their play.</w:t>
            </w:r>
          </w:p>
          <w:p w14:paraId="252E8341" w14:textId="77777777" w:rsidR="002B1156" w:rsidRPr="00DF06DB" w:rsidRDefault="002B1156" w:rsidP="00887EB7">
            <w:pPr>
              <w:rPr>
                <w:rFonts w:asciiTheme="minorHAnsi" w:hAnsiTheme="minorHAnsi" w:cstheme="minorHAnsi"/>
                <w:sz w:val="22"/>
                <w:szCs w:val="22"/>
              </w:rPr>
            </w:pPr>
          </w:p>
          <w:p w14:paraId="5BF088FF" w14:textId="77777777" w:rsidR="00F502F4" w:rsidRPr="00DF06DB" w:rsidRDefault="00F502F4" w:rsidP="002B1156">
            <w:pPr>
              <w:ind w:left="720"/>
              <w:rPr>
                <w:rFonts w:asciiTheme="minorHAnsi" w:hAnsiTheme="minorHAnsi" w:cstheme="minorHAnsi"/>
                <w:sz w:val="22"/>
                <w:szCs w:val="22"/>
              </w:rPr>
            </w:pPr>
          </w:p>
          <w:p w14:paraId="0AD60D2A" w14:textId="77777777" w:rsidR="001A7C4A" w:rsidRPr="00DF06DB" w:rsidRDefault="001A7C4A" w:rsidP="008A1F2D">
            <w:pPr>
              <w:rPr>
                <w:rFonts w:asciiTheme="minorHAnsi" w:hAnsiTheme="minorHAnsi" w:cstheme="minorHAnsi"/>
                <w:sz w:val="22"/>
                <w:szCs w:val="22"/>
              </w:rPr>
            </w:pPr>
          </w:p>
        </w:tc>
        <w:tc>
          <w:tcPr>
            <w:tcW w:w="3289" w:type="dxa"/>
            <w:gridSpan w:val="2"/>
            <w:shd w:val="clear" w:color="auto" w:fill="auto"/>
          </w:tcPr>
          <w:p w14:paraId="3A6D31EE" w14:textId="2C640882" w:rsidR="001A7C4A" w:rsidRPr="00DF06DB" w:rsidRDefault="00DB2B29" w:rsidP="008A1F2D">
            <w:pPr>
              <w:rPr>
                <w:rFonts w:asciiTheme="minorHAnsi" w:hAnsiTheme="minorHAnsi" w:cstheme="minorHAnsi"/>
                <w:sz w:val="22"/>
                <w:szCs w:val="22"/>
              </w:rPr>
            </w:pPr>
            <w:r w:rsidRPr="00DF06DB">
              <w:rPr>
                <w:rFonts w:asciiTheme="minorHAnsi" w:hAnsiTheme="minorHAnsi" w:cstheme="minorHAnsi"/>
                <w:sz w:val="22"/>
                <w:szCs w:val="22"/>
              </w:rPr>
              <w:t xml:space="preserve">Demonstrates understanding of basic concepts </w:t>
            </w:r>
            <w:r w:rsidR="00F502F4" w:rsidRPr="00DF06DB">
              <w:rPr>
                <w:rFonts w:asciiTheme="minorHAnsi" w:hAnsiTheme="minorHAnsi" w:cstheme="minorHAnsi"/>
                <w:sz w:val="22"/>
                <w:szCs w:val="22"/>
              </w:rPr>
              <w:t xml:space="preserve">of </w:t>
            </w:r>
            <w:r w:rsidRPr="00DF06DB">
              <w:rPr>
                <w:rFonts w:asciiTheme="minorHAnsi" w:hAnsiTheme="minorHAnsi" w:cstheme="minorHAnsi"/>
                <w:sz w:val="22"/>
                <w:szCs w:val="22"/>
              </w:rPr>
              <w:t>counting, and measuring.</w:t>
            </w:r>
          </w:p>
          <w:p w14:paraId="39A65AC0" w14:textId="77777777" w:rsidR="00F502F4" w:rsidRPr="00DF06DB" w:rsidRDefault="00F502F4" w:rsidP="008A1F2D">
            <w:pPr>
              <w:rPr>
                <w:rFonts w:asciiTheme="minorHAnsi" w:hAnsiTheme="minorHAnsi" w:cstheme="minorHAnsi"/>
                <w:sz w:val="22"/>
                <w:szCs w:val="22"/>
              </w:rPr>
            </w:pPr>
          </w:p>
          <w:p w14:paraId="2EDC8EBC" w14:textId="77777777" w:rsidR="00F502F4" w:rsidRPr="00DF06DB" w:rsidRDefault="00F502F4" w:rsidP="008A1F2D">
            <w:pPr>
              <w:rPr>
                <w:rFonts w:asciiTheme="minorHAnsi" w:hAnsiTheme="minorHAnsi" w:cstheme="minorHAnsi"/>
                <w:sz w:val="22"/>
                <w:szCs w:val="22"/>
              </w:rPr>
            </w:pPr>
            <w:r w:rsidRPr="00DF06DB">
              <w:rPr>
                <w:rFonts w:asciiTheme="minorHAnsi" w:hAnsiTheme="minorHAnsi" w:cstheme="minorHAnsi"/>
                <w:sz w:val="22"/>
                <w:szCs w:val="22"/>
              </w:rPr>
              <w:t>Develops fine motor skills through manipulating tools and materials.</w:t>
            </w:r>
          </w:p>
          <w:p w14:paraId="6325C4EE" w14:textId="77777777" w:rsidR="002B1156" w:rsidRPr="00DF06DB" w:rsidRDefault="002B1156" w:rsidP="008A1F2D">
            <w:pPr>
              <w:rPr>
                <w:rFonts w:asciiTheme="minorHAnsi" w:hAnsiTheme="minorHAnsi" w:cstheme="minorHAnsi"/>
                <w:sz w:val="22"/>
                <w:szCs w:val="22"/>
              </w:rPr>
            </w:pPr>
          </w:p>
          <w:p w14:paraId="3BDCBEF9" w14:textId="77777777" w:rsidR="002B1156" w:rsidRPr="00DF06DB" w:rsidRDefault="002B1156" w:rsidP="008A1F2D">
            <w:pPr>
              <w:rPr>
                <w:rFonts w:asciiTheme="minorHAnsi" w:hAnsiTheme="minorHAnsi" w:cstheme="minorHAnsi"/>
                <w:sz w:val="22"/>
                <w:szCs w:val="22"/>
              </w:rPr>
            </w:pPr>
            <w:r w:rsidRPr="00DF06DB">
              <w:rPr>
                <w:rFonts w:asciiTheme="minorHAnsi" w:hAnsiTheme="minorHAnsi" w:cstheme="minorHAnsi"/>
                <w:sz w:val="22"/>
                <w:szCs w:val="22"/>
              </w:rPr>
              <w:t>Shows initiative and cooperates with others.</w:t>
            </w:r>
          </w:p>
          <w:p w14:paraId="29B45ED1" w14:textId="77777777" w:rsidR="0080030C" w:rsidRPr="00DF06DB" w:rsidRDefault="0080030C" w:rsidP="008A1F2D">
            <w:pPr>
              <w:rPr>
                <w:rFonts w:asciiTheme="minorHAnsi" w:hAnsiTheme="minorHAnsi" w:cstheme="minorHAnsi"/>
                <w:sz w:val="22"/>
                <w:szCs w:val="22"/>
              </w:rPr>
            </w:pPr>
          </w:p>
          <w:p w14:paraId="50C3AB38" w14:textId="0AA3E1A4" w:rsidR="0080030C" w:rsidRPr="00DF06DB" w:rsidRDefault="0080030C" w:rsidP="008A1F2D">
            <w:pPr>
              <w:rPr>
                <w:rFonts w:asciiTheme="minorHAnsi" w:hAnsiTheme="minorHAnsi" w:cstheme="minorHAnsi"/>
                <w:sz w:val="22"/>
                <w:szCs w:val="22"/>
              </w:rPr>
            </w:pPr>
            <w:r w:rsidRPr="00DF06DB">
              <w:rPr>
                <w:rFonts w:asciiTheme="minorHAnsi" w:hAnsiTheme="minorHAnsi" w:cstheme="minorHAnsi"/>
                <w:sz w:val="22"/>
                <w:szCs w:val="22"/>
              </w:rPr>
              <w:t>Uses language to express thoughts and ideas.</w:t>
            </w:r>
          </w:p>
        </w:tc>
        <w:tc>
          <w:tcPr>
            <w:tcW w:w="2931" w:type="dxa"/>
            <w:gridSpan w:val="2"/>
            <w:shd w:val="clear" w:color="auto" w:fill="auto"/>
          </w:tcPr>
          <w:p w14:paraId="21A3F1D7" w14:textId="77777777" w:rsidR="00F502F4" w:rsidRPr="00DF06DB" w:rsidRDefault="00F502F4" w:rsidP="008A1F2D">
            <w:pPr>
              <w:rPr>
                <w:rFonts w:asciiTheme="minorHAnsi" w:hAnsiTheme="minorHAnsi" w:cstheme="minorHAnsi"/>
                <w:sz w:val="22"/>
                <w:szCs w:val="22"/>
              </w:rPr>
            </w:pPr>
          </w:p>
          <w:p w14:paraId="695229B4" w14:textId="77777777" w:rsidR="00F31504" w:rsidRPr="00DF06DB" w:rsidRDefault="00F31504" w:rsidP="004064EF">
            <w:pPr>
              <w:rPr>
                <w:rFonts w:asciiTheme="minorHAnsi" w:hAnsiTheme="minorHAnsi" w:cstheme="minorHAnsi"/>
                <w:sz w:val="22"/>
                <w:szCs w:val="22"/>
              </w:rPr>
            </w:pPr>
            <w:r w:rsidRPr="00DF06DB">
              <w:rPr>
                <w:rFonts w:asciiTheme="minorHAnsi" w:hAnsiTheme="minorHAnsi" w:cstheme="minorHAnsi"/>
                <w:sz w:val="22"/>
                <w:szCs w:val="22"/>
              </w:rPr>
              <w:t>Curiosity: Demonstrated through their eagerness to learn and explore the materials.</w:t>
            </w:r>
          </w:p>
          <w:p w14:paraId="1016DB4D" w14:textId="77777777" w:rsidR="00F31504" w:rsidRPr="00DF06DB" w:rsidRDefault="00F31504" w:rsidP="004064EF">
            <w:pPr>
              <w:rPr>
                <w:rFonts w:asciiTheme="minorHAnsi" w:hAnsiTheme="minorHAnsi" w:cstheme="minorHAnsi"/>
                <w:sz w:val="22"/>
                <w:szCs w:val="22"/>
              </w:rPr>
            </w:pPr>
            <w:r w:rsidRPr="00DF06DB">
              <w:rPr>
                <w:rFonts w:asciiTheme="minorHAnsi" w:hAnsiTheme="minorHAnsi" w:cstheme="minorHAnsi"/>
                <w:sz w:val="22"/>
                <w:szCs w:val="22"/>
              </w:rPr>
              <w:t>Creativity: Seen in their imaginative play with the playdough, making various shapes.</w:t>
            </w:r>
          </w:p>
          <w:p w14:paraId="57E7C494" w14:textId="200CA0C7" w:rsidR="00F31504" w:rsidRPr="00DF06DB" w:rsidRDefault="00F31504" w:rsidP="004064EF">
            <w:pPr>
              <w:rPr>
                <w:rFonts w:asciiTheme="minorHAnsi" w:hAnsiTheme="minorHAnsi" w:cstheme="minorHAnsi"/>
                <w:sz w:val="22"/>
                <w:szCs w:val="22"/>
              </w:rPr>
            </w:pPr>
            <w:r w:rsidRPr="00DF06DB">
              <w:rPr>
                <w:rFonts w:asciiTheme="minorHAnsi" w:hAnsiTheme="minorHAnsi" w:cstheme="minorHAnsi"/>
                <w:sz w:val="22"/>
                <w:szCs w:val="22"/>
              </w:rPr>
              <w:t xml:space="preserve">Cooperation: Exhibited through working together during the activity, and sharing tasks and </w:t>
            </w:r>
            <w:proofErr w:type="gramStart"/>
            <w:r w:rsidRPr="00DF06DB">
              <w:rPr>
                <w:rFonts w:asciiTheme="minorHAnsi" w:hAnsiTheme="minorHAnsi" w:cstheme="minorHAnsi"/>
                <w:sz w:val="22"/>
                <w:szCs w:val="22"/>
              </w:rPr>
              <w:t>ideas</w:t>
            </w:r>
            <w:r w:rsidR="001175AC" w:rsidRPr="00DF06DB">
              <w:rPr>
                <w:rFonts w:asciiTheme="minorHAnsi" w:hAnsiTheme="minorHAnsi" w:cstheme="minorHAnsi"/>
                <w:sz w:val="22"/>
                <w:szCs w:val="22"/>
              </w:rPr>
              <w:t>(</w:t>
            </w:r>
            <w:proofErr w:type="gramEnd"/>
            <w:r w:rsidR="001175AC" w:rsidRPr="00DF06DB">
              <w:rPr>
                <w:rFonts w:asciiTheme="minorHAnsi" w:hAnsiTheme="minorHAnsi" w:cstheme="minorHAnsi"/>
                <w:sz w:val="22"/>
                <w:szCs w:val="22"/>
              </w:rPr>
              <w:t>ACECQA, 2021)</w:t>
            </w:r>
            <w:r w:rsidRPr="00DF06DB">
              <w:rPr>
                <w:rFonts w:asciiTheme="minorHAnsi" w:hAnsiTheme="minorHAnsi" w:cstheme="minorHAnsi"/>
                <w:sz w:val="22"/>
                <w:szCs w:val="22"/>
              </w:rPr>
              <w:t>.</w:t>
            </w:r>
          </w:p>
          <w:p w14:paraId="7D8C6E90" w14:textId="63CA2CFE" w:rsidR="0080030C" w:rsidRPr="00DF06DB" w:rsidRDefault="0080030C" w:rsidP="008A1F2D">
            <w:pPr>
              <w:rPr>
                <w:rFonts w:asciiTheme="minorHAnsi" w:hAnsiTheme="minorHAnsi" w:cstheme="minorHAnsi"/>
                <w:sz w:val="22"/>
                <w:szCs w:val="22"/>
              </w:rPr>
            </w:pPr>
          </w:p>
        </w:tc>
      </w:tr>
      <w:tr w:rsidR="001A7C4A" w:rsidRPr="00DF06DB" w14:paraId="1D1A4C76" w14:textId="77777777" w:rsidTr="00135E01">
        <w:trPr>
          <w:trHeight w:val="241"/>
        </w:trPr>
        <w:tc>
          <w:tcPr>
            <w:tcW w:w="10774" w:type="dxa"/>
            <w:gridSpan w:val="8"/>
            <w:shd w:val="clear" w:color="auto" w:fill="135758" w:themeFill="accent4"/>
          </w:tcPr>
          <w:p w14:paraId="6AB6608F" w14:textId="77777777" w:rsidR="001A7C4A" w:rsidRPr="00DF06DB" w:rsidRDefault="001A7C4A" w:rsidP="008A1F2D">
            <w:pPr>
              <w:jc w:val="center"/>
              <w:rPr>
                <w:rFonts w:asciiTheme="minorHAnsi" w:hAnsiTheme="minorHAnsi" w:cstheme="minorHAnsi"/>
                <w:b/>
                <w:color w:val="FFFFFF" w:themeColor="background1"/>
                <w:sz w:val="22"/>
                <w:szCs w:val="22"/>
              </w:rPr>
            </w:pPr>
            <w:r w:rsidRPr="00DF06DB">
              <w:rPr>
                <w:rFonts w:asciiTheme="minorHAnsi" w:hAnsiTheme="minorHAnsi" w:cstheme="minorHAnsi"/>
                <w:b/>
                <w:color w:val="FFFFFF" w:themeColor="background1"/>
                <w:sz w:val="22"/>
                <w:szCs w:val="22"/>
              </w:rPr>
              <w:lastRenderedPageBreak/>
              <w:t>LEARNING and CURRICULUM</w:t>
            </w:r>
          </w:p>
          <w:p w14:paraId="71A3344C" w14:textId="77777777" w:rsidR="001A7C4A" w:rsidRPr="00DF06DB" w:rsidRDefault="001A7C4A" w:rsidP="008A1F2D">
            <w:pPr>
              <w:jc w:val="center"/>
              <w:rPr>
                <w:rFonts w:asciiTheme="minorHAnsi" w:hAnsiTheme="minorHAnsi" w:cstheme="minorHAnsi"/>
                <w:bCs/>
                <w:i/>
                <w:iCs/>
                <w:sz w:val="22"/>
                <w:szCs w:val="22"/>
              </w:rPr>
            </w:pPr>
            <w:r w:rsidRPr="00DF06DB">
              <w:rPr>
                <w:rFonts w:asciiTheme="minorHAnsi" w:hAnsiTheme="minorHAnsi" w:cstheme="minorHAnsi"/>
                <w:bCs/>
                <w:i/>
                <w:iCs/>
                <w:color w:val="FFFFFF" w:themeColor="background1"/>
                <w:sz w:val="22"/>
                <w:szCs w:val="22"/>
              </w:rPr>
              <w:t>Each portion of the documentation is to be analysed for learning that is occurring and the curriculum areas the children are engaging in</w:t>
            </w:r>
          </w:p>
        </w:tc>
      </w:tr>
      <w:tr w:rsidR="001A7C4A" w:rsidRPr="00DF06DB" w14:paraId="1AFCF921" w14:textId="77777777" w:rsidTr="00135E01">
        <w:trPr>
          <w:trHeight w:val="241"/>
        </w:trPr>
        <w:tc>
          <w:tcPr>
            <w:tcW w:w="5585" w:type="dxa"/>
            <w:gridSpan w:val="5"/>
            <w:shd w:val="clear" w:color="auto" w:fill="E7E6E6" w:themeFill="background2"/>
          </w:tcPr>
          <w:p w14:paraId="14F4004B" w14:textId="77777777" w:rsidR="001A7C4A" w:rsidRPr="00DF06DB" w:rsidRDefault="001A7C4A" w:rsidP="008A1F2D">
            <w:pPr>
              <w:jc w:val="center"/>
              <w:rPr>
                <w:rFonts w:asciiTheme="minorHAnsi" w:hAnsiTheme="minorHAnsi" w:cstheme="minorHAnsi"/>
                <w:b/>
                <w:sz w:val="22"/>
                <w:szCs w:val="22"/>
              </w:rPr>
            </w:pPr>
            <w:r w:rsidRPr="00DF06DB">
              <w:rPr>
                <w:rFonts w:asciiTheme="minorHAnsi" w:hAnsiTheme="minorHAnsi" w:cstheme="minorHAnsi"/>
                <w:b/>
                <w:sz w:val="22"/>
                <w:szCs w:val="22"/>
              </w:rPr>
              <w:t>Learning</w:t>
            </w:r>
          </w:p>
        </w:tc>
        <w:tc>
          <w:tcPr>
            <w:tcW w:w="5189" w:type="dxa"/>
            <w:gridSpan w:val="3"/>
            <w:shd w:val="clear" w:color="auto" w:fill="E7E6E6" w:themeFill="background2"/>
          </w:tcPr>
          <w:p w14:paraId="6FBC0447" w14:textId="77777777" w:rsidR="001A7C4A" w:rsidRPr="00DF06DB" w:rsidRDefault="001A7C4A" w:rsidP="008A1F2D">
            <w:pPr>
              <w:jc w:val="center"/>
              <w:rPr>
                <w:rFonts w:asciiTheme="minorHAnsi" w:hAnsiTheme="minorHAnsi" w:cstheme="minorHAnsi"/>
                <w:b/>
                <w:sz w:val="22"/>
                <w:szCs w:val="22"/>
              </w:rPr>
            </w:pPr>
            <w:r w:rsidRPr="00DF06DB">
              <w:rPr>
                <w:rFonts w:asciiTheme="minorHAnsi" w:hAnsiTheme="minorHAnsi" w:cstheme="minorHAnsi"/>
                <w:b/>
                <w:sz w:val="22"/>
                <w:szCs w:val="22"/>
              </w:rPr>
              <w:t>Curriculum Areas</w:t>
            </w:r>
          </w:p>
        </w:tc>
      </w:tr>
      <w:tr w:rsidR="001A7C4A" w:rsidRPr="00DF06DB" w14:paraId="72804214" w14:textId="77777777" w:rsidTr="00135E01">
        <w:trPr>
          <w:trHeight w:val="241"/>
        </w:trPr>
        <w:tc>
          <w:tcPr>
            <w:tcW w:w="5585" w:type="dxa"/>
            <w:gridSpan w:val="5"/>
            <w:shd w:val="clear" w:color="auto" w:fill="auto"/>
          </w:tcPr>
          <w:p w14:paraId="3B795AC1" w14:textId="22579195" w:rsidR="00D26462" w:rsidRPr="00DF06DB" w:rsidRDefault="00D26462" w:rsidP="004064EF">
            <w:pPr>
              <w:rPr>
                <w:rFonts w:asciiTheme="minorHAnsi" w:hAnsiTheme="minorHAnsi" w:cstheme="minorHAnsi"/>
                <w:sz w:val="22"/>
                <w:szCs w:val="22"/>
              </w:rPr>
            </w:pPr>
            <w:r w:rsidRPr="00DF06DB">
              <w:rPr>
                <w:rFonts w:asciiTheme="minorHAnsi" w:hAnsiTheme="minorHAnsi" w:cstheme="minorHAnsi"/>
                <w:sz w:val="22"/>
                <w:szCs w:val="22"/>
              </w:rPr>
              <w:t>The children engaged in measuring and mixing, which developed their understanding of quantities, textures, and colours. They also practised creative thinking and problem-solving as they created food items with playdough.</w:t>
            </w:r>
          </w:p>
          <w:p w14:paraId="75EE18AA" w14:textId="77777777" w:rsidR="001A7C4A" w:rsidRPr="00DF06DB" w:rsidRDefault="001A7C4A" w:rsidP="008A1F2D">
            <w:pPr>
              <w:rPr>
                <w:rFonts w:asciiTheme="minorHAnsi" w:hAnsiTheme="minorHAnsi" w:cstheme="minorHAnsi"/>
                <w:b/>
                <w:sz w:val="22"/>
                <w:szCs w:val="22"/>
              </w:rPr>
            </w:pPr>
          </w:p>
        </w:tc>
        <w:tc>
          <w:tcPr>
            <w:tcW w:w="5189" w:type="dxa"/>
            <w:gridSpan w:val="3"/>
            <w:shd w:val="clear" w:color="auto" w:fill="auto"/>
          </w:tcPr>
          <w:p w14:paraId="18CB22C3" w14:textId="1646286F" w:rsidR="00D26462" w:rsidRPr="00DF06DB" w:rsidRDefault="00D26462" w:rsidP="004064EF">
            <w:pPr>
              <w:rPr>
                <w:rFonts w:asciiTheme="minorHAnsi" w:hAnsiTheme="minorHAnsi" w:cstheme="minorHAnsi"/>
                <w:sz w:val="22"/>
                <w:szCs w:val="22"/>
              </w:rPr>
            </w:pPr>
            <w:r w:rsidRPr="00DF06DB">
              <w:rPr>
                <w:rFonts w:asciiTheme="minorHAnsi" w:hAnsiTheme="minorHAnsi" w:cstheme="minorHAnsi"/>
                <w:bCs/>
                <w:sz w:val="22"/>
                <w:szCs w:val="22"/>
              </w:rPr>
              <w:t>Mathematics:</w:t>
            </w:r>
            <w:r w:rsidRPr="00DF06DB">
              <w:rPr>
                <w:rFonts w:asciiTheme="minorHAnsi" w:hAnsiTheme="minorHAnsi" w:cstheme="minorHAnsi"/>
                <w:sz w:val="22"/>
                <w:szCs w:val="22"/>
              </w:rPr>
              <w:t xml:space="preserve"> Counting and measuring during the playdough-making </w:t>
            </w:r>
            <w:proofErr w:type="gramStart"/>
            <w:r w:rsidRPr="00DF06DB">
              <w:rPr>
                <w:rFonts w:asciiTheme="minorHAnsi" w:hAnsiTheme="minorHAnsi" w:cstheme="minorHAnsi"/>
                <w:sz w:val="22"/>
                <w:szCs w:val="22"/>
              </w:rPr>
              <w:t>process</w:t>
            </w:r>
            <w:r w:rsidR="001175AC" w:rsidRPr="00DF06DB">
              <w:rPr>
                <w:rFonts w:asciiTheme="minorHAnsi" w:hAnsiTheme="minorHAnsi" w:cstheme="minorHAnsi"/>
                <w:b/>
                <w:sz w:val="22"/>
                <w:szCs w:val="22"/>
              </w:rPr>
              <w:t>(</w:t>
            </w:r>
            <w:proofErr w:type="gramEnd"/>
            <w:r w:rsidR="001175AC" w:rsidRPr="00DF06DB">
              <w:rPr>
                <w:rFonts w:asciiTheme="minorHAnsi" w:hAnsiTheme="minorHAnsi" w:cstheme="minorHAnsi"/>
                <w:b/>
                <w:sz w:val="22"/>
                <w:szCs w:val="22"/>
              </w:rPr>
              <w:t>MacDonald, 2019).</w:t>
            </w:r>
            <w:r w:rsidRPr="00DF06DB">
              <w:rPr>
                <w:rFonts w:asciiTheme="minorHAnsi" w:hAnsiTheme="minorHAnsi" w:cstheme="minorHAnsi"/>
                <w:sz w:val="22"/>
                <w:szCs w:val="22"/>
              </w:rPr>
              <w:t>.</w:t>
            </w:r>
          </w:p>
          <w:p w14:paraId="44015B85" w14:textId="34AC5D95" w:rsidR="00D26462" w:rsidRPr="00DF06DB" w:rsidRDefault="00D26462" w:rsidP="004064EF">
            <w:pPr>
              <w:rPr>
                <w:rFonts w:asciiTheme="minorHAnsi" w:hAnsiTheme="minorHAnsi" w:cstheme="minorHAnsi"/>
                <w:sz w:val="22"/>
                <w:szCs w:val="22"/>
              </w:rPr>
            </w:pPr>
            <w:r w:rsidRPr="00DF06DB">
              <w:rPr>
                <w:rFonts w:asciiTheme="minorHAnsi" w:hAnsiTheme="minorHAnsi" w:cstheme="minorHAnsi"/>
                <w:bCs/>
                <w:sz w:val="22"/>
                <w:szCs w:val="22"/>
              </w:rPr>
              <w:t>Science:</w:t>
            </w:r>
            <w:r w:rsidRPr="00DF06DB">
              <w:rPr>
                <w:rFonts w:asciiTheme="minorHAnsi" w:hAnsiTheme="minorHAnsi" w:cstheme="minorHAnsi"/>
                <w:sz w:val="22"/>
                <w:szCs w:val="22"/>
              </w:rPr>
              <w:t> Exploring textures and properties of materials</w:t>
            </w:r>
            <w:r w:rsidR="001175AC" w:rsidRPr="00DF06DB">
              <w:rPr>
                <w:rFonts w:asciiTheme="minorHAnsi" w:hAnsiTheme="minorHAnsi" w:cstheme="minorHAnsi"/>
                <w:b/>
                <w:sz w:val="22"/>
                <w:szCs w:val="22"/>
              </w:rPr>
              <w:t xml:space="preserve"> (Merrill, 2023)</w:t>
            </w:r>
            <w:r w:rsidRPr="00DF06DB">
              <w:rPr>
                <w:rFonts w:asciiTheme="minorHAnsi" w:hAnsiTheme="minorHAnsi" w:cstheme="minorHAnsi"/>
                <w:sz w:val="22"/>
                <w:szCs w:val="22"/>
              </w:rPr>
              <w:t>.</w:t>
            </w:r>
          </w:p>
          <w:p w14:paraId="0320DE81" w14:textId="77777777" w:rsidR="00D26462" w:rsidRPr="00DF06DB" w:rsidRDefault="00D26462" w:rsidP="004064EF">
            <w:pPr>
              <w:rPr>
                <w:rFonts w:asciiTheme="minorHAnsi" w:hAnsiTheme="minorHAnsi" w:cstheme="minorHAnsi"/>
                <w:sz w:val="22"/>
                <w:szCs w:val="22"/>
              </w:rPr>
            </w:pPr>
            <w:r w:rsidRPr="00DF06DB">
              <w:rPr>
                <w:rFonts w:asciiTheme="minorHAnsi" w:hAnsiTheme="minorHAnsi" w:cstheme="minorHAnsi"/>
                <w:bCs/>
                <w:sz w:val="22"/>
                <w:szCs w:val="22"/>
              </w:rPr>
              <w:t>Creative Arts:</w:t>
            </w:r>
            <w:r w:rsidRPr="00DF06DB">
              <w:rPr>
                <w:rFonts w:asciiTheme="minorHAnsi" w:hAnsiTheme="minorHAnsi" w:cstheme="minorHAnsi"/>
                <w:sz w:val="22"/>
                <w:szCs w:val="22"/>
              </w:rPr>
              <w:t> Imaginative play with the creation of pancakes and shapes.</w:t>
            </w:r>
          </w:p>
          <w:p w14:paraId="1F049E88" w14:textId="77777777" w:rsidR="00D26462" w:rsidRPr="00DF06DB" w:rsidRDefault="00D26462" w:rsidP="004064EF">
            <w:pPr>
              <w:rPr>
                <w:rFonts w:asciiTheme="minorHAnsi" w:hAnsiTheme="minorHAnsi" w:cstheme="minorHAnsi"/>
                <w:sz w:val="22"/>
                <w:szCs w:val="22"/>
              </w:rPr>
            </w:pPr>
            <w:r w:rsidRPr="00DF06DB">
              <w:rPr>
                <w:rFonts w:asciiTheme="minorHAnsi" w:hAnsiTheme="minorHAnsi" w:cstheme="minorHAnsi"/>
                <w:bCs/>
                <w:sz w:val="22"/>
                <w:szCs w:val="22"/>
              </w:rPr>
              <w:t>Language and Communication:</w:t>
            </w:r>
            <w:r w:rsidRPr="00DF06DB">
              <w:rPr>
                <w:rFonts w:asciiTheme="minorHAnsi" w:hAnsiTheme="minorHAnsi" w:cstheme="minorHAnsi"/>
                <w:sz w:val="22"/>
                <w:szCs w:val="22"/>
              </w:rPr>
              <w:t> Engaging in discussions and describing their creations.</w:t>
            </w:r>
          </w:p>
          <w:p w14:paraId="4A351C01" w14:textId="77777777" w:rsidR="001A7C4A" w:rsidRPr="00DF06DB" w:rsidRDefault="001A7C4A" w:rsidP="004064EF">
            <w:pPr>
              <w:rPr>
                <w:rFonts w:asciiTheme="minorHAnsi" w:hAnsiTheme="minorHAnsi" w:cstheme="minorHAnsi"/>
                <w:sz w:val="22"/>
                <w:szCs w:val="22"/>
              </w:rPr>
            </w:pPr>
          </w:p>
        </w:tc>
      </w:tr>
      <w:tr w:rsidR="001A7C4A" w:rsidRPr="00DF06DB" w14:paraId="24366DED" w14:textId="77777777" w:rsidTr="00135E01">
        <w:trPr>
          <w:trHeight w:val="241"/>
        </w:trPr>
        <w:tc>
          <w:tcPr>
            <w:tcW w:w="10774" w:type="dxa"/>
            <w:gridSpan w:val="8"/>
            <w:shd w:val="clear" w:color="auto" w:fill="135758" w:themeFill="accent4"/>
          </w:tcPr>
          <w:p w14:paraId="3D73F2CD" w14:textId="77777777" w:rsidR="001A7C4A" w:rsidRPr="00DF06DB" w:rsidRDefault="001A7C4A" w:rsidP="008A1F2D">
            <w:pPr>
              <w:jc w:val="center"/>
              <w:rPr>
                <w:rFonts w:asciiTheme="minorHAnsi" w:hAnsiTheme="minorHAnsi" w:cstheme="minorHAnsi"/>
                <w:b/>
                <w:color w:val="FFFFFF" w:themeColor="background1"/>
                <w:sz w:val="22"/>
                <w:szCs w:val="22"/>
              </w:rPr>
            </w:pPr>
            <w:r w:rsidRPr="00DF06DB">
              <w:rPr>
                <w:rFonts w:asciiTheme="minorHAnsi" w:hAnsiTheme="minorHAnsi" w:cstheme="minorHAnsi"/>
                <w:b/>
                <w:color w:val="FFFFFF" w:themeColor="background1"/>
                <w:sz w:val="22"/>
                <w:szCs w:val="22"/>
              </w:rPr>
              <w:t>THEORY and FRAMEWORKS</w:t>
            </w:r>
          </w:p>
        </w:tc>
      </w:tr>
      <w:tr w:rsidR="001A7C4A" w:rsidRPr="00DF06DB" w14:paraId="5910023B" w14:textId="77777777" w:rsidTr="00135E01">
        <w:trPr>
          <w:trHeight w:val="235"/>
        </w:trPr>
        <w:tc>
          <w:tcPr>
            <w:tcW w:w="5585" w:type="dxa"/>
            <w:gridSpan w:val="5"/>
            <w:shd w:val="clear" w:color="auto" w:fill="E7E6E6" w:themeFill="background2"/>
          </w:tcPr>
          <w:p w14:paraId="5723F390" w14:textId="77777777" w:rsidR="001A7C4A" w:rsidRPr="00DF06DB" w:rsidRDefault="001A7C4A" w:rsidP="008A1F2D">
            <w:pPr>
              <w:jc w:val="center"/>
              <w:rPr>
                <w:rFonts w:asciiTheme="minorHAnsi" w:hAnsiTheme="minorHAnsi" w:cstheme="minorHAnsi"/>
                <w:b/>
                <w:bCs/>
                <w:sz w:val="22"/>
                <w:szCs w:val="22"/>
              </w:rPr>
            </w:pPr>
            <w:r w:rsidRPr="00DF06DB">
              <w:rPr>
                <w:rFonts w:asciiTheme="minorHAnsi" w:hAnsiTheme="minorHAnsi" w:cstheme="minorHAnsi"/>
                <w:b/>
                <w:bCs/>
                <w:sz w:val="22"/>
                <w:szCs w:val="22"/>
              </w:rPr>
              <w:t>Development and Education Theory</w:t>
            </w:r>
          </w:p>
        </w:tc>
        <w:tc>
          <w:tcPr>
            <w:tcW w:w="5189" w:type="dxa"/>
            <w:gridSpan w:val="3"/>
            <w:shd w:val="clear" w:color="auto" w:fill="E7E6E6" w:themeFill="background2"/>
          </w:tcPr>
          <w:p w14:paraId="1943CCAF" w14:textId="77777777" w:rsidR="001A7C4A" w:rsidRPr="00DF06DB" w:rsidRDefault="001A7C4A" w:rsidP="008A1F2D">
            <w:pPr>
              <w:jc w:val="center"/>
              <w:rPr>
                <w:rFonts w:asciiTheme="minorHAnsi" w:hAnsiTheme="minorHAnsi" w:cstheme="minorHAnsi"/>
                <w:b/>
                <w:bCs/>
                <w:sz w:val="22"/>
                <w:szCs w:val="22"/>
              </w:rPr>
            </w:pPr>
            <w:r w:rsidRPr="00DF06DB">
              <w:rPr>
                <w:rFonts w:asciiTheme="minorHAnsi" w:hAnsiTheme="minorHAnsi" w:cstheme="minorHAnsi"/>
                <w:b/>
                <w:bCs/>
                <w:sz w:val="22"/>
                <w:szCs w:val="22"/>
              </w:rPr>
              <w:t>Early Years Learning Framework Principles, Practices, Outcomes</w:t>
            </w:r>
          </w:p>
        </w:tc>
      </w:tr>
      <w:tr w:rsidR="001A7C4A" w:rsidRPr="00DF06DB" w14:paraId="00260E68" w14:textId="77777777" w:rsidTr="00135E01">
        <w:trPr>
          <w:trHeight w:val="403"/>
        </w:trPr>
        <w:tc>
          <w:tcPr>
            <w:tcW w:w="5585" w:type="dxa"/>
            <w:gridSpan w:val="5"/>
            <w:shd w:val="clear" w:color="auto" w:fill="auto"/>
          </w:tcPr>
          <w:p w14:paraId="26FA772A" w14:textId="24F646FE" w:rsidR="00D26462" w:rsidRPr="00DF06DB" w:rsidRDefault="00D26462" w:rsidP="004064EF">
            <w:pPr>
              <w:rPr>
                <w:rFonts w:asciiTheme="minorHAnsi" w:hAnsiTheme="minorHAnsi" w:cstheme="minorHAnsi"/>
                <w:sz w:val="22"/>
                <w:szCs w:val="22"/>
              </w:rPr>
            </w:pPr>
            <w:r w:rsidRPr="00DF06DB">
              <w:rPr>
                <w:rFonts w:asciiTheme="minorHAnsi" w:hAnsiTheme="minorHAnsi" w:cstheme="minorHAnsi"/>
                <w:sz w:val="22"/>
                <w:szCs w:val="22"/>
              </w:rPr>
              <w:t>Constructivism: The hands-on experience allowed children to learn through doing, encouraging them to construct knowledge through their interactions with materials</w:t>
            </w:r>
            <w:r w:rsidR="007B7D08" w:rsidRPr="00DF06DB">
              <w:rPr>
                <w:rFonts w:asciiTheme="minorHAnsi" w:hAnsiTheme="minorHAnsi" w:cstheme="minorHAnsi"/>
                <w:sz w:val="22"/>
                <w:szCs w:val="22"/>
              </w:rPr>
              <w:t xml:space="preserve"> </w:t>
            </w:r>
            <w:r w:rsidR="007B7D08" w:rsidRPr="00DF06DB">
              <w:rPr>
                <w:rFonts w:asciiTheme="minorHAnsi" w:hAnsiTheme="minorHAnsi" w:cstheme="minorHAnsi"/>
                <w:b/>
                <w:bCs/>
                <w:sz w:val="22"/>
                <w:szCs w:val="22"/>
              </w:rPr>
              <w:t>(Irving, &amp; Carter, 2019</w:t>
            </w:r>
            <w:proofErr w:type="gramStart"/>
            <w:r w:rsidR="007B7D08" w:rsidRPr="00DF06DB">
              <w:rPr>
                <w:rFonts w:asciiTheme="minorHAnsi" w:hAnsiTheme="minorHAnsi" w:cstheme="minorHAnsi"/>
                <w:b/>
                <w:bCs/>
                <w:sz w:val="22"/>
                <w:szCs w:val="22"/>
              </w:rPr>
              <w:t>).</w:t>
            </w:r>
            <w:r w:rsidRPr="00DF06DB">
              <w:rPr>
                <w:rFonts w:asciiTheme="minorHAnsi" w:hAnsiTheme="minorHAnsi" w:cstheme="minorHAnsi"/>
                <w:sz w:val="22"/>
                <w:szCs w:val="22"/>
              </w:rPr>
              <w:t>.</w:t>
            </w:r>
            <w:proofErr w:type="gramEnd"/>
          </w:p>
          <w:p w14:paraId="5632752A" w14:textId="77777777" w:rsidR="001A7C4A" w:rsidRPr="00DF06DB" w:rsidRDefault="001A7C4A" w:rsidP="008A1F2D">
            <w:pPr>
              <w:rPr>
                <w:rFonts w:asciiTheme="minorHAnsi" w:hAnsiTheme="minorHAnsi" w:cstheme="minorHAnsi"/>
                <w:b/>
                <w:bCs/>
                <w:sz w:val="22"/>
                <w:szCs w:val="22"/>
              </w:rPr>
            </w:pPr>
          </w:p>
        </w:tc>
        <w:tc>
          <w:tcPr>
            <w:tcW w:w="5189" w:type="dxa"/>
            <w:gridSpan w:val="3"/>
            <w:shd w:val="clear" w:color="auto" w:fill="auto"/>
          </w:tcPr>
          <w:p w14:paraId="7B1B5BD8" w14:textId="77777777" w:rsidR="005238EF" w:rsidRPr="00DF06DB" w:rsidRDefault="005238EF" w:rsidP="00B91F37">
            <w:pPr>
              <w:rPr>
                <w:rFonts w:asciiTheme="minorHAnsi" w:hAnsiTheme="minorHAnsi" w:cstheme="minorHAnsi"/>
                <w:sz w:val="22"/>
                <w:szCs w:val="22"/>
              </w:rPr>
            </w:pPr>
            <w:r w:rsidRPr="00DF06DB">
              <w:rPr>
                <w:rFonts w:asciiTheme="minorHAnsi" w:hAnsiTheme="minorHAnsi" w:cstheme="minorHAnsi"/>
                <w:b/>
                <w:bCs/>
                <w:sz w:val="22"/>
                <w:szCs w:val="22"/>
              </w:rPr>
              <w:t>Principles:</w:t>
            </w:r>
            <w:r w:rsidRPr="00DF06DB">
              <w:rPr>
                <w:rFonts w:asciiTheme="minorHAnsi" w:hAnsiTheme="minorHAnsi" w:cstheme="minorHAnsi"/>
                <w:sz w:val="22"/>
                <w:szCs w:val="22"/>
              </w:rPr>
              <w:t> Secure, respectful, and reciprocal relationships (children worked cooperatively).</w:t>
            </w:r>
          </w:p>
          <w:p w14:paraId="639F6E32" w14:textId="77777777" w:rsidR="005238EF" w:rsidRPr="00DF06DB" w:rsidRDefault="005238EF" w:rsidP="00B91F37">
            <w:pPr>
              <w:rPr>
                <w:rFonts w:asciiTheme="minorHAnsi" w:hAnsiTheme="minorHAnsi" w:cstheme="minorHAnsi"/>
                <w:sz w:val="22"/>
                <w:szCs w:val="22"/>
              </w:rPr>
            </w:pPr>
            <w:r w:rsidRPr="00DF06DB">
              <w:rPr>
                <w:rFonts w:asciiTheme="minorHAnsi" w:hAnsiTheme="minorHAnsi" w:cstheme="minorHAnsi"/>
                <w:b/>
                <w:bCs/>
                <w:sz w:val="22"/>
                <w:szCs w:val="22"/>
              </w:rPr>
              <w:t>Practices:</w:t>
            </w:r>
            <w:r w:rsidRPr="00DF06DB">
              <w:rPr>
                <w:rFonts w:asciiTheme="minorHAnsi" w:hAnsiTheme="minorHAnsi" w:cstheme="minorHAnsi"/>
                <w:sz w:val="22"/>
                <w:szCs w:val="22"/>
              </w:rPr>
              <w:t> Play-based learning (engaging in imaginative play with the created playdough).</w:t>
            </w:r>
          </w:p>
          <w:p w14:paraId="754049E5" w14:textId="7E11B84B" w:rsidR="005238EF" w:rsidRPr="00DF06DB" w:rsidRDefault="004064EF" w:rsidP="00B91F37">
            <w:pPr>
              <w:rPr>
                <w:rFonts w:asciiTheme="minorHAnsi" w:hAnsiTheme="minorHAnsi" w:cstheme="minorHAnsi"/>
                <w:sz w:val="22"/>
                <w:szCs w:val="22"/>
              </w:rPr>
            </w:pPr>
            <w:r w:rsidRPr="00DF06DB">
              <w:rPr>
                <w:rFonts w:asciiTheme="minorHAnsi" w:hAnsiTheme="minorHAnsi" w:cstheme="minorHAnsi"/>
                <w:sz w:val="22"/>
                <w:szCs w:val="22"/>
              </w:rPr>
              <w:t>Outcome 1</w:t>
            </w:r>
            <w:r w:rsidR="005238EF" w:rsidRPr="00DF06DB">
              <w:rPr>
                <w:rFonts w:asciiTheme="minorHAnsi" w:hAnsiTheme="minorHAnsi" w:cstheme="minorHAnsi"/>
                <w:sz w:val="22"/>
                <w:szCs w:val="22"/>
              </w:rPr>
              <w:t>: cooperative play</w:t>
            </w:r>
            <w:r w:rsidRPr="00DF06DB">
              <w:rPr>
                <w:rFonts w:asciiTheme="minorHAnsi" w:hAnsiTheme="minorHAnsi" w:cstheme="minorHAnsi"/>
                <w:sz w:val="22"/>
                <w:szCs w:val="22"/>
              </w:rPr>
              <w:t>.</w:t>
            </w:r>
          </w:p>
          <w:p w14:paraId="3E5FC54F" w14:textId="2267CAE3" w:rsidR="005238EF" w:rsidRPr="00DF06DB" w:rsidRDefault="004064EF" w:rsidP="00B91F37">
            <w:pPr>
              <w:rPr>
                <w:rFonts w:asciiTheme="minorHAnsi" w:hAnsiTheme="minorHAnsi" w:cstheme="minorHAnsi"/>
                <w:sz w:val="22"/>
                <w:szCs w:val="22"/>
              </w:rPr>
            </w:pPr>
            <w:r w:rsidRPr="00DF06DB">
              <w:rPr>
                <w:rFonts w:asciiTheme="minorHAnsi" w:hAnsiTheme="minorHAnsi" w:cstheme="minorHAnsi"/>
                <w:sz w:val="22"/>
                <w:szCs w:val="22"/>
              </w:rPr>
              <w:t>Outcome 2</w:t>
            </w:r>
            <w:r w:rsidR="005238EF" w:rsidRPr="00DF06DB">
              <w:rPr>
                <w:rFonts w:asciiTheme="minorHAnsi" w:hAnsiTheme="minorHAnsi" w:cstheme="minorHAnsi"/>
                <w:sz w:val="22"/>
                <w:szCs w:val="22"/>
              </w:rPr>
              <w:t xml:space="preserve">: Children are connected with and contribute to their </w:t>
            </w:r>
            <w:r w:rsidR="00B91F37" w:rsidRPr="00DF06DB">
              <w:rPr>
                <w:rFonts w:asciiTheme="minorHAnsi" w:hAnsiTheme="minorHAnsi" w:cstheme="minorHAnsi"/>
                <w:sz w:val="22"/>
                <w:szCs w:val="22"/>
              </w:rPr>
              <w:t>world-sharing</w:t>
            </w:r>
            <w:r w:rsidR="005238EF" w:rsidRPr="00DF06DB">
              <w:rPr>
                <w:rFonts w:asciiTheme="minorHAnsi" w:hAnsiTheme="minorHAnsi" w:cstheme="minorHAnsi"/>
                <w:sz w:val="22"/>
                <w:szCs w:val="22"/>
              </w:rPr>
              <w:t xml:space="preserve"> experiences.</w:t>
            </w:r>
          </w:p>
          <w:p w14:paraId="7B214FEC" w14:textId="647BDE28" w:rsidR="005238EF" w:rsidRPr="00DF06DB" w:rsidRDefault="004064EF" w:rsidP="00B91F37">
            <w:pPr>
              <w:rPr>
                <w:rFonts w:asciiTheme="minorHAnsi" w:hAnsiTheme="minorHAnsi" w:cstheme="minorHAnsi"/>
                <w:sz w:val="22"/>
                <w:szCs w:val="22"/>
              </w:rPr>
            </w:pPr>
            <w:r w:rsidRPr="00DF06DB">
              <w:rPr>
                <w:rFonts w:asciiTheme="minorHAnsi" w:hAnsiTheme="minorHAnsi" w:cstheme="minorHAnsi"/>
                <w:sz w:val="22"/>
                <w:szCs w:val="22"/>
              </w:rPr>
              <w:t>Outcome 4</w:t>
            </w:r>
            <w:r w:rsidR="005238EF" w:rsidRPr="00DF06DB">
              <w:rPr>
                <w:rFonts w:asciiTheme="minorHAnsi" w:hAnsiTheme="minorHAnsi" w:cstheme="minorHAnsi"/>
                <w:sz w:val="22"/>
                <w:szCs w:val="22"/>
              </w:rPr>
              <w:t xml:space="preserve">: Children are confident and involved learners </w:t>
            </w:r>
            <w:r w:rsidR="00B91F37" w:rsidRPr="00DF06DB">
              <w:rPr>
                <w:rFonts w:asciiTheme="minorHAnsi" w:hAnsiTheme="minorHAnsi" w:cstheme="minorHAnsi"/>
                <w:sz w:val="22"/>
                <w:szCs w:val="22"/>
              </w:rPr>
              <w:t>actively participate</w:t>
            </w:r>
            <w:r w:rsidR="005238EF" w:rsidRPr="00DF06DB">
              <w:rPr>
                <w:rFonts w:asciiTheme="minorHAnsi" w:hAnsiTheme="minorHAnsi" w:cstheme="minorHAnsi"/>
                <w:sz w:val="22"/>
                <w:szCs w:val="22"/>
              </w:rPr>
              <w:t xml:space="preserve"> in the learning experience.</w:t>
            </w:r>
          </w:p>
          <w:p w14:paraId="68C59D07" w14:textId="77777777" w:rsidR="001A7C4A" w:rsidRPr="00DF06DB" w:rsidRDefault="001A7C4A" w:rsidP="008A1F2D">
            <w:pPr>
              <w:rPr>
                <w:rFonts w:asciiTheme="minorHAnsi" w:hAnsiTheme="minorHAnsi" w:cstheme="minorHAnsi"/>
                <w:sz w:val="22"/>
                <w:szCs w:val="22"/>
              </w:rPr>
            </w:pPr>
          </w:p>
        </w:tc>
      </w:tr>
      <w:tr w:rsidR="001A7C4A" w:rsidRPr="00DF06DB" w14:paraId="351F3AD9" w14:textId="77777777" w:rsidTr="00135E01">
        <w:trPr>
          <w:trHeight w:val="287"/>
        </w:trPr>
        <w:tc>
          <w:tcPr>
            <w:tcW w:w="10774" w:type="dxa"/>
            <w:gridSpan w:val="8"/>
            <w:shd w:val="clear" w:color="auto" w:fill="135758" w:themeFill="accent4"/>
          </w:tcPr>
          <w:p w14:paraId="4F035EBB" w14:textId="77777777" w:rsidR="001A7C4A" w:rsidRPr="00DF06DB" w:rsidRDefault="001A7C4A" w:rsidP="008A1F2D">
            <w:pPr>
              <w:jc w:val="center"/>
              <w:rPr>
                <w:rFonts w:asciiTheme="minorHAnsi" w:hAnsiTheme="minorHAnsi" w:cstheme="minorHAnsi"/>
                <w:b/>
                <w:bCs/>
                <w:color w:val="FFFFFF" w:themeColor="background1"/>
                <w:sz w:val="22"/>
                <w:szCs w:val="22"/>
              </w:rPr>
            </w:pPr>
            <w:r w:rsidRPr="00DF06DB">
              <w:rPr>
                <w:rFonts w:asciiTheme="minorHAnsi" w:hAnsiTheme="minorHAnsi" w:cstheme="minorHAnsi"/>
                <w:b/>
                <w:bCs/>
                <w:color w:val="FFFFFF" w:themeColor="background1"/>
                <w:sz w:val="22"/>
                <w:szCs w:val="22"/>
              </w:rPr>
              <w:t>PEDAGOGICAL SKILLS AND KNOWLEDGE</w:t>
            </w:r>
          </w:p>
          <w:p w14:paraId="4F56198E" w14:textId="77777777" w:rsidR="001A7C4A" w:rsidRPr="00DF06DB" w:rsidRDefault="001A7C4A" w:rsidP="008A1F2D">
            <w:pPr>
              <w:jc w:val="center"/>
              <w:rPr>
                <w:rFonts w:asciiTheme="minorHAnsi" w:hAnsiTheme="minorHAnsi" w:cstheme="minorHAnsi"/>
                <w:i/>
                <w:iCs/>
                <w:color w:val="FFFFFF" w:themeColor="background1"/>
                <w:sz w:val="22"/>
                <w:szCs w:val="22"/>
              </w:rPr>
            </w:pPr>
            <w:r w:rsidRPr="00DF06DB">
              <w:rPr>
                <w:rFonts w:asciiTheme="minorHAnsi" w:hAnsiTheme="minorHAnsi" w:cstheme="minorHAnsi"/>
                <w:i/>
                <w:iCs/>
                <w:color w:val="FFFFFF" w:themeColor="background1"/>
                <w:sz w:val="22"/>
                <w:szCs w:val="22"/>
              </w:rPr>
              <w:t>Each portion of the documentation is to be analysed for pedagogical skills and knowledge demonstrated by the educators.</w:t>
            </w:r>
          </w:p>
        </w:tc>
      </w:tr>
      <w:tr w:rsidR="001A7C4A" w:rsidRPr="00DF06DB" w14:paraId="51E0CF8B" w14:textId="77777777" w:rsidTr="00135E01">
        <w:trPr>
          <w:trHeight w:val="253"/>
        </w:trPr>
        <w:tc>
          <w:tcPr>
            <w:tcW w:w="3339" w:type="dxa"/>
            <w:gridSpan w:val="2"/>
            <w:shd w:val="clear" w:color="auto" w:fill="E7E6E6" w:themeFill="background2"/>
          </w:tcPr>
          <w:p w14:paraId="0A215DA5" w14:textId="77777777" w:rsidR="001A7C4A" w:rsidRPr="00DF06DB" w:rsidRDefault="001A7C4A" w:rsidP="008A1F2D">
            <w:pPr>
              <w:jc w:val="center"/>
              <w:rPr>
                <w:rFonts w:asciiTheme="minorHAnsi" w:hAnsiTheme="minorHAnsi" w:cstheme="minorHAnsi"/>
                <w:b/>
                <w:bCs/>
                <w:sz w:val="22"/>
                <w:szCs w:val="22"/>
              </w:rPr>
            </w:pPr>
            <w:r w:rsidRPr="00DF06DB">
              <w:rPr>
                <w:rFonts w:asciiTheme="minorHAnsi" w:hAnsiTheme="minorHAnsi" w:cstheme="minorHAnsi"/>
                <w:b/>
                <w:bCs/>
                <w:sz w:val="22"/>
                <w:szCs w:val="22"/>
              </w:rPr>
              <w:t>Play-based Pedagogies</w:t>
            </w:r>
          </w:p>
        </w:tc>
        <w:tc>
          <w:tcPr>
            <w:tcW w:w="2246" w:type="dxa"/>
            <w:gridSpan w:val="3"/>
            <w:shd w:val="clear" w:color="auto" w:fill="E7E6E6" w:themeFill="background2"/>
          </w:tcPr>
          <w:p w14:paraId="3D122901" w14:textId="77777777" w:rsidR="001A7C4A" w:rsidRPr="00DF06DB" w:rsidRDefault="001A7C4A" w:rsidP="008A1F2D">
            <w:pPr>
              <w:jc w:val="center"/>
              <w:rPr>
                <w:rFonts w:asciiTheme="minorHAnsi" w:hAnsiTheme="minorHAnsi" w:cstheme="minorHAnsi"/>
                <w:b/>
                <w:bCs/>
                <w:sz w:val="22"/>
                <w:szCs w:val="22"/>
              </w:rPr>
            </w:pPr>
            <w:r w:rsidRPr="00DF06DB">
              <w:rPr>
                <w:rFonts w:asciiTheme="minorHAnsi" w:hAnsiTheme="minorHAnsi" w:cstheme="minorHAnsi"/>
                <w:b/>
                <w:bCs/>
                <w:sz w:val="22"/>
                <w:szCs w:val="22"/>
              </w:rPr>
              <w:t>Teaching Strategies</w:t>
            </w:r>
          </w:p>
        </w:tc>
        <w:tc>
          <w:tcPr>
            <w:tcW w:w="2953" w:type="dxa"/>
            <w:gridSpan w:val="2"/>
            <w:shd w:val="clear" w:color="auto" w:fill="E7E6E6" w:themeFill="background2"/>
          </w:tcPr>
          <w:p w14:paraId="7CBBEFB0" w14:textId="77777777" w:rsidR="001A7C4A" w:rsidRPr="00DF06DB" w:rsidRDefault="001A7C4A" w:rsidP="008A1F2D">
            <w:pPr>
              <w:jc w:val="center"/>
              <w:rPr>
                <w:rFonts w:asciiTheme="minorHAnsi" w:hAnsiTheme="minorHAnsi" w:cstheme="minorHAnsi"/>
                <w:b/>
                <w:bCs/>
                <w:sz w:val="22"/>
                <w:szCs w:val="22"/>
              </w:rPr>
            </w:pPr>
            <w:r w:rsidRPr="00DF06DB">
              <w:rPr>
                <w:rFonts w:asciiTheme="minorHAnsi" w:hAnsiTheme="minorHAnsi" w:cstheme="minorHAnsi"/>
                <w:b/>
                <w:bCs/>
                <w:sz w:val="22"/>
                <w:szCs w:val="22"/>
              </w:rPr>
              <w:t>EYLF Educator Evidence</w:t>
            </w:r>
          </w:p>
        </w:tc>
        <w:tc>
          <w:tcPr>
            <w:tcW w:w="2236" w:type="dxa"/>
            <w:shd w:val="clear" w:color="auto" w:fill="E7E6E6" w:themeFill="background2"/>
          </w:tcPr>
          <w:p w14:paraId="50E73B75" w14:textId="77777777" w:rsidR="001A7C4A" w:rsidRPr="00DF06DB" w:rsidRDefault="001A7C4A" w:rsidP="008A1F2D">
            <w:pPr>
              <w:jc w:val="center"/>
              <w:rPr>
                <w:rFonts w:asciiTheme="minorHAnsi" w:hAnsiTheme="minorHAnsi" w:cstheme="minorHAnsi"/>
                <w:b/>
                <w:bCs/>
                <w:sz w:val="22"/>
                <w:szCs w:val="22"/>
              </w:rPr>
            </w:pPr>
            <w:r w:rsidRPr="00DF06DB">
              <w:rPr>
                <w:rFonts w:asciiTheme="minorHAnsi" w:hAnsiTheme="minorHAnsi" w:cstheme="minorHAnsi"/>
                <w:b/>
                <w:bCs/>
                <w:sz w:val="22"/>
                <w:szCs w:val="22"/>
              </w:rPr>
              <w:t>Child Development</w:t>
            </w:r>
          </w:p>
        </w:tc>
      </w:tr>
      <w:tr w:rsidR="001A7C4A" w:rsidRPr="00DF06DB" w14:paraId="1C741DCC" w14:textId="77777777" w:rsidTr="00135E01">
        <w:trPr>
          <w:trHeight w:val="252"/>
        </w:trPr>
        <w:tc>
          <w:tcPr>
            <w:tcW w:w="3339" w:type="dxa"/>
            <w:gridSpan w:val="2"/>
            <w:shd w:val="clear" w:color="auto" w:fill="auto"/>
          </w:tcPr>
          <w:p w14:paraId="4DFD635A" w14:textId="77777777" w:rsidR="005238EF" w:rsidRPr="00DF06DB" w:rsidRDefault="005238EF" w:rsidP="005238EF">
            <w:pPr>
              <w:rPr>
                <w:rFonts w:asciiTheme="minorHAnsi" w:hAnsiTheme="minorHAnsi" w:cstheme="minorHAnsi"/>
                <w:sz w:val="22"/>
                <w:szCs w:val="22"/>
              </w:rPr>
            </w:pPr>
            <w:r w:rsidRPr="00DF06DB">
              <w:rPr>
                <w:rFonts w:asciiTheme="minorHAnsi" w:hAnsiTheme="minorHAnsi" w:cstheme="minorHAnsi"/>
                <w:sz w:val="22"/>
                <w:szCs w:val="22"/>
              </w:rPr>
              <w:t>Facilitated the activity by tapping into children's natural curiosity and creativity, allowing them to lead the exploration of the playdough.</w:t>
            </w:r>
          </w:p>
          <w:p w14:paraId="3886F1BF" w14:textId="77777777" w:rsidR="001A7C4A" w:rsidRPr="00DF06DB" w:rsidRDefault="001A7C4A" w:rsidP="008A1F2D">
            <w:pPr>
              <w:rPr>
                <w:rFonts w:asciiTheme="minorHAnsi" w:hAnsiTheme="minorHAnsi" w:cstheme="minorHAnsi"/>
                <w:sz w:val="22"/>
                <w:szCs w:val="22"/>
              </w:rPr>
            </w:pPr>
          </w:p>
        </w:tc>
        <w:tc>
          <w:tcPr>
            <w:tcW w:w="2246" w:type="dxa"/>
            <w:gridSpan w:val="3"/>
            <w:shd w:val="clear" w:color="auto" w:fill="auto"/>
          </w:tcPr>
          <w:p w14:paraId="569B5F22" w14:textId="77777777" w:rsidR="005238EF" w:rsidRDefault="005238EF" w:rsidP="00B91F37">
            <w:pPr>
              <w:rPr>
                <w:rFonts w:asciiTheme="minorHAnsi" w:hAnsiTheme="minorHAnsi" w:cstheme="minorHAnsi"/>
                <w:sz w:val="22"/>
                <w:szCs w:val="22"/>
              </w:rPr>
            </w:pPr>
            <w:r w:rsidRPr="00DF06DB">
              <w:rPr>
                <w:rFonts w:asciiTheme="minorHAnsi" w:hAnsiTheme="minorHAnsi" w:cstheme="minorHAnsi"/>
                <w:sz w:val="22"/>
                <w:szCs w:val="22"/>
              </w:rPr>
              <w:t>Modelling: Demonstrating measuring techniques.</w:t>
            </w:r>
          </w:p>
          <w:p w14:paraId="20711E77" w14:textId="77777777" w:rsidR="00C94CEC" w:rsidRPr="00DF06DB" w:rsidRDefault="00C94CEC" w:rsidP="00B91F37">
            <w:pPr>
              <w:rPr>
                <w:rFonts w:asciiTheme="minorHAnsi" w:hAnsiTheme="minorHAnsi" w:cstheme="minorHAnsi"/>
                <w:sz w:val="22"/>
                <w:szCs w:val="22"/>
              </w:rPr>
            </w:pPr>
          </w:p>
          <w:p w14:paraId="219D859A" w14:textId="77777777" w:rsidR="005238EF" w:rsidRPr="00DF06DB" w:rsidRDefault="005238EF" w:rsidP="00B91F37">
            <w:pPr>
              <w:rPr>
                <w:rFonts w:asciiTheme="minorHAnsi" w:hAnsiTheme="minorHAnsi" w:cstheme="minorHAnsi"/>
                <w:sz w:val="22"/>
                <w:szCs w:val="22"/>
              </w:rPr>
            </w:pPr>
            <w:r w:rsidRPr="00DF06DB">
              <w:rPr>
                <w:rFonts w:asciiTheme="minorHAnsi" w:hAnsiTheme="minorHAnsi" w:cstheme="minorHAnsi"/>
                <w:sz w:val="22"/>
                <w:szCs w:val="22"/>
              </w:rPr>
              <w:t>Questioning: Engaging children with open-ended questions to prompt thinking.</w:t>
            </w:r>
          </w:p>
          <w:p w14:paraId="2BF4F598" w14:textId="77777777" w:rsidR="001A7C4A" w:rsidRPr="00DF06DB" w:rsidRDefault="001A7C4A" w:rsidP="008A1F2D">
            <w:pPr>
              <w:rPr>
                <w:rFonts w:asciiTheme="minorHAnsi" w:hAnsiTheme="minorHAnsi" w:cstheme="minorHAnsi"/>
                <w:sz w:val="22"/>
                <w:szCs w:val="22"/>
              </w:rPr>
            </w:pPr>
          </w:p>
        </w:tc>
        <w:tc>
          <w:tcPr>
            <w:tcW w:w="2953" w:type="dxa"/>
            <w:gridSpan w:val="2"/>
            <w:shd w:val="clear" w:color="auto" w:fill="auto"/>
          </w:tcPr>
          <w:p w14:paraId="0ECD008B" w14:textId="77777777" w:rsidR="005238EF" w:rsidRPr="00DF06DB" w:rsidRDefault="005238EF" w:rsidP="00B91F37">
            <w:pPr>
              <w:rPr>
                <w:rFonts w:asciiTheme="minorHAnsi" w:hAnsiTheme="minorHAnsi" w:cstheme="minorHAnsi"/>
                <w:sz w:val="22"/>
                <w:szCs w:val="22"/>
              </w:rPr>
            </w:pPr>
            <w:r w:rsidRPr="00DF06DB">
              <w:rPr>
                <w:rFonts w:asciiTheme="minorHAnsi" w:hAnsiTheme="minorHAnsi" w:cstheme="minorHAnsi"/>
                <w:sz w:val="22"/>
                <w:szCs w:val="22"/>
              </w:rPr>
              <w:t>Evidence of observing and documenting children's interactions, cooperation, and the language used during the activity.</w:t>
            </w:r>
          </w:p>
          <w:p w14:paraId="6F7E8D73" w14:textId="77777777" w:rsidR="001A7C4A" w:rsidRPr="00DF06DB" w:rsidRDefault="001A7C4A" w:rsidP="008A1F2D">
            <w:pPr>
              <w:rPr>
                <w:rFonts w:asciiTheme="minorHAnsi" w:hAnsiTheme="minorHAnsi" w:cstheme="minorHAnsi"/>
                <w:sz w:val="22"/>
                <w:szCs w:val="22"/>
              </w:rPr>
            </w:pPr>
          </w:p>
        </w:tc>
        <w:tc>
          <w:tcPr>
            <w:tcW w:w="2236" w:type="dxa"/>
            <w:shd w:val="clear" w:color="auto" w:fill="auto"/>
          </w:tcPr>
          <w:p w14:paraId="4C262601" w14:textId="64B4C7C6" w:rsidR="005238EF" w:rsidRPr="00DF06DB" w:rsidRDefault="005238EF" w:rsidP="00B91F37">
            <w:pPr>
              <w:rPr>
                <w:rFonts w:asciiTheme="minorHAnsi" w:hAnsiTheme="minorHAnsi" w:cstheme="minorHAnsi"/>
                <w:sz w:val="22"/>
                <w:szCs w:val="22"/>
              </w:rPr>
            </w:pPr>
            <w:r w:rsidRPr="00DF06DB">
              <w:rPr>
                <w:rFonts w:asciiTheme="minorHAnsi" w:hAnsiTheme="minorHAnsi" w:cstheme="minorHAnsi"/>
                <w:sz w:val="22"/>
                <w:szCs w:val="22"/>
              </w:rPr>
              <w:t xml:space="preserve">Understanding children’s developmental stages by providing activities suitable for their age, </w:t>
            </w:r>
            <w:r w:rsidR="00B91F37" w:rsidRPr="00DF06DB">
              <w:rPr>
                <w:rFonts w:asciiTheme="minorHAnsi" w:hAnsiTheme="minorHAnsi" w:cstheme="minorHAnsi"/>
                <w:sz w:val="22"/>
                <w:szCs w:val="22"/>
              </w:rPr>
              <w:t xml:space="preserve">and </w:t>
            </w:r>
            <w:r w:rsidRPr="00DF06DB">
              <w:rPr>
                <w:rFonts w:asciiTheme="minorHAnsi" w:hAnsiTheme="minorHAnsi" w:cstheme="minorHAnsi"/>
                <w:sz w:val="22"/>
                <w:szCs w:val="22"/>
              </w:rPr>
              <w:t>supporting physical, cognitive, and social-emotional growth.</w:t>
            </w:r>
          </w:p>
          <w:p w14:paraId="65056EAF" w14:textId="77777777" w:rsidR="001A7C4A" w:rsidRPr="00DF06DB" w:rsidRDefault="001A7C4A" w:rsidP="008A1F2D">
            <w:pPr>
              <w:rPr>
                <w:rFonts w:asciiTheme="minorHAnsi" w:hAnsiTheme="minorHAnsi" w:cstheme="minorHAnsi"/>
                <w:sz w:val="22"/>
                <w:szCs w:val="22"/>
              </w:rPr>
            </w:pPr>
          </w:p>
        </w:tc>
      </w:tr>
      <w:tr w:rsidR="001A7C4A" w:rsidRPr="00DF06DB" w14:paraId="1AC9B55D" w14:textId="77777777" w:rsidTr="00135E01">
        <w:trPr>
          <w:trHeight w:val="219"/>
        </w:trPr>
        <w:tc>
          <w:tcPr>
            <w:tcW w:w="10774" w:type="dxa"/>
            <w:gridSpan w:val="8"/>
            <w:shd w:val="clear" w:color="auto" w:fill="EBAB5E" w:themeFill="accent3"/>
          </w:tcPr>
          <w:p w14:paraId="2DA7D601" w14:textId="77777777" w:rsidR="001A7C4A" w:rsidRPr="00DF06DB" w:rsidRDefault="001A7C4A" w:rsidP="008A1F2D">
            <w:pPr>
              <w:jc w:val="center"/>
              <w:rPr>
                <w:rFonts w:asciiTheme="minorHAnsi" w:hAnsiTheme="minorHAnsi" w:cstheme="minorHAnsi"/>
                <w:b/>
                <w:bCs/>
                <w:color w:val="FFFFFF" w:themeColor="background1"/>
                <w:sz w:val="22"/>
                <w:szCs w:val="22"/>
              </w:rPr>
            </w:pPr>
            <w:r w:rsidRPr="00DF06DB">
              <w:rPr>
                <w:rFonts w:asciiTheme="minorHAnsi" w:hAnsiTheme="minorHAnsi" w:cstheme="minorHAnsi"/>
                <w:b/>
                <w:bCs/>
                <w:color w:val="FFFFFF" w:themeColor="background1"/>
                <w:sz w:val="22"/>
                <w:szCs w:val="22"/>
              </w:rPr>
              <w:t>PLANNING</w:t>
            </w:r>
          </w:p>
        </w:tc>
      </w:tr>
      <w:tr w:rsidR="001A7C4A" w:rsidRPr="00DF06DB" w14:paraId="67FE789A" w14:textId="77777777" w:rsidTr="00135E01">
        <w:trPr>
          <w:trHeight w:val="339"/>
        </w:trPr>
        <w:tc>
          <w:tcPr>
            <w:tcW w:w="10774" w:type="dxa"/>
            <w:gridSpan w:val="8"/>
            <w:shd w:val="clear" w:color="auto" w:fill="E7E6E6" w:themeFill="background2"/>
          </w:tcPr>
          <w:p w14:paraId="473F71D3" w14:textId="77777777" w:rsidR="001A7C4A" w:rsidRPr="00DF06DB" w:rsidRDefault="001A7C4A" w:rsidP="008A1F2D">
            <w:pPr>
              <w:rPr>
                <w:rFonts w:asciiTheme="minorHAnsi" w:hAnsiTheme="minorHAnsi" w:cstheme="minorHAnsi"/>
                <w:b/>
                <w:bCs/>
                <w:sz w:val="22"/>
                <w:szCs w:val="22"/>
              </w:rPr>
            </w:pPr>
            <w:r w:rsidRPr="00DF06DB">
              <w:rPr>
                <w:rFonts w:asciiTheme="minorHAnsi" w:hAnsiTheme="minorHAnsi" w:cstheme="minorHAnsi"/>
                <w:b/>
                <w:bCs/>
                <w:sz w:val="22"/>
                <w:szCs w:val="22"/>
              </w:rPr>
              <w:t xml:space="preserve">Objective for future holistic </w:t>
            </w:r>
            <w:r w:rsidRPr="00DF06DB">
              <w:rPr>
                <w:rFonts w:asciiTheme="minorHAnsi" w:hAnsiTheme="minorHAnsi" w:cstheme="minorHAnsi"/>
                <w:b/>
                <w:bCs/>
                <w:sz w:val="22"/>
                <w:szCs w:val="22"/>
                <w:shd w:val="clear" w:color="auto" w:fill="E7E6E6" w:themeFill="background2"/>
              </w:rPr>
              <w:t>learning and development</w:t>
            </w:r>
          </w:p>
        </w:tc>
      </w:tr>
      <w:tr w:rsidR="001A7C4A" w:rsidRPr="00DF06DB" w14:paraId="5CEC3D9C" w14:textId="77777777" w:rsidTr="001A7C4A">
        <w:trPr>
          <w:trHeight w:val="273"/>
        </w:trPr>
        <w:tc>
          <w:tcPr>
            <w:tcW w:w="10774" w:type="dxa"/>
            <w:gridSpan w:val="8"/>
          </w:tcPr>
          <w:p w14:paraId="46E0F620" w14:textId="77777777" w:rsidR="001A7C4A" w:rsidRDefault="00862D6E" w:rsidP="008A1F2D">
            <w:pPr>
              <w:rPr>
                <w:rFonts w:asciiTheme="minorHAnsi" w:hAnsiTheme="minorHAnsi" w:cstheme="minorHAnsi"/>
                <w:sz w:val="22"/>
                <w:szCs w:val="22"/>
              </w:rPr>
            </w:pPr>
            <w:r w:rsidRPr="00862D6E">
              <w:rPr>
                <w:rFonts w:asciiTheme="minorHAnsi" w:hAnsiTheme="minorHAnsi" w:cstheme="minorHAnsi"/>
                <w:sz w:val="22"/>
                <w:szCs w:val="22"/>
              </w:rPr>
              <w:t>To foster an integrated approach to education that nurtures the intellectual, emotional, social, and physical growth of individuals, promoting lifelong learning, critical thinking, and well-being in diverse environments.</w:t>
            </w:r>
          </w:p>
          <w:p w14:paraId="55673C59" w14:textId="77777777" w:rsidR="00862D6E" w:rsidRDefault="00862D6E" w:rsidP="008A1F2D">
            <w:pPr>
              <w:rPr>
                <w:rFonts w:asciiTheme="minorHAnsi" w:hAnsiTheme="minorHAnsi" w:cstheme="minorHAnsi"/>
                <w:sz w:val="22"/>
                <w:szCs w:val="22"/>
              </w:rPr>
            </w:pPr>
          </w:p>
          <w:p w14:paraId="6416075B" w14:textId="77777777" w:rsidR="00862D6E" w:rsidRDefault="00862D6E" w:rsidP="008A1F2D">
            <w:pPr>
              <w:rPr>
                <w:rFonts w:asciiTheme="minorHAnsi" w:hAnsiTheme="minorHAnsi" w:cstheme="minorHAnsi"/>
                <w:sz w:val="22"/>
                <w:szCs w:val="22"/>
              </w:rPr>
            </w:pPr>
          </w:p>
          <w:p w14:paraId="76BAB10C" w14:textId="77777777" w:rsidR="00862D6E" w:rsidRDefault="00862D6E" w:rsidP="008A1F2D">
            <w:pPr>
              <w:rPr>
                <w:rFonts w:asciiTheme="minorHAnsi" w:hAnsiTheme="minorHAnsi" w:cstheme="minorHAnsi"/>
                <w:sz w:val="22"/>
                <w:szCs w:val="22"/>
              </w:rPr>
            </w:pPr>
          </w:p>
          <w:p w14:paraId="28659AB1" w14:textId="3B8FE648" w:rsidR="00862D6E" w:rsidRPr="00DF06DB" w:rsidRDefault="00862D6E" w:rsidP="008A1F2D">
            <w:pPr>
              <w:rPr>
                <w:rFonts w:asciiTheme="minorHAnsi" w:hAnsiTheme="minorHAnsi" w:cstheme="minorHAnsi"/>
                <w:sz w:val="22"/>
                <w:szCs w:val="22"/>
              </w:rPr>
            </w:pPr>
          </w:p>
        </w:tc>
      </w:tr>
      <w:tr w:rsidR="001A7C4A" w:rsidRPr="00DF06DB" w14:paraId="39844919" w14:textId="77777777" w:rsidTr="001A7C4A">
        <w:trPr>
          <w:trHeight w:val="277"/>
        </w:trPr>
        <w:tc>
          <w:tcPr>
            <w:tcW w:w="10774" w:type="dxa"/>
            <w:gridSpan w:val="8"/>
            <w:shd w:val="clear" w:color="auto" w:fill="D9D9D9" w:themeFill="background1" w:themeFillShade="D9"/>
          </w:tcPr>
          <w:p w14:paraId="6E04642F" w14:textId="77777777" w:rsidR="001A7C4A" w:rsidRPr="00DF06DB" w:rsidRDefault="001A7C4A" w:rsidP="008A1F2D">
            <w:pPr>
              <w:jc w:val="center"/>
              <w:rPr>
                <w:rFonts w:asciiTheme="minorHAnsi" w:hAnsiTheme="minorHAnsi" w:cstheme="minorHAnsi"/>
                <w:b/>
                <w:bCs/>
                <w:sz w:val="22"/>
                <w:szCs w:val="22"/>
              </w:rPr>
            </w:pPr>
            <w:r w:rsidRPr="00DF06DB">
              <w:rPr>
                <w:rFonts w:asciiTheme="minorHAnsi" w:hAnsiTheme="minorHAnsi" w:cstheme="minorHAnsi"/>
                <w:b/>
                <w:bCs/>
                <w:sz w:val="22"/>
                <w:szCs w:val="22"/>
              </w:rPr>
              <w:lastRenderedPageBreak/>
              <w:t>Learning Experience</w:t>
            </w:r>
          </w:p>
        </w:tc>
      </w:tr>
      <w:tr w:rsidR="001A7C4A" w:rsidRPr="00DF06DB"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1A7C4A" w:rsidRPr="00DF06DB" w:rsidRDefault="001A7C4A" w:rsidP="008A1F2D">
            <w:pPr>
              <w:rPr>
                <w:rFonts w:asciiTheme="minorHAnsi" w:hAnsiTheme="minorHAnsi" w:cstheme="minorHAnsi"/>
                <w:sz w:val="22"/>
                <w:szCs w:val="22"/>
              </w:rPr>
            </w:pPr>
            <w:r w:rsidRPr="00DF06DB">
              <w:rPr>
                <w:rFonts w:asciiTheme="minorHAnsi" w:hAnsiTheme="minorHAnsi" w:cstheme="minorHAnsi"/>
                <w:b/>
                <w:bCs/>
                <w:sz w:val="22"/>
                <w:szCs w:val="22"/>
              </w:rPr>
              <w:t>Learning experience name</w:t>
            </w:r>
          </w:p>
        </w:tc>
        <w:tc>
          <w:tcPr>
            <w:tcW w:w="7460" w:type="dxa"/>
            <w:gridSpan w:val="6"/>
          </w:tcPr>
          <w:p w14:paraId="30AC36DB" w14:textId="50A9E338" w:rsidR="001A7C4A" w:rsidRPr="00DF06DB" w:rsidRDefault="00136756" w:rsidP="00FE4146">
            <w:pPr>
              <w:rPr>
                <w:rFonts w:asciiTheme="minorHAnsi" w:hAnsiTheme="minorHAnsi" w:cstheme="minorHAnsi"/>
                <w:sz w:val="22"/>
                <w:szCs w:val="22"/>
              </w:rPr>
            </w:pPr>
            <w:r w:rsidRPr="00DF06DB">
              <w:rPr>
                <w:rFonts w:asciiTheme="minorHAnsi" w:hAnsiTheme="minorHAnsi" w:cstheme="minorHAnsi"/>
                <w:sz w:val="22"/>
                <w:szCs w:val="22"/>
              </w:rPr>
              <w:t>Clay Sculpting</w:t>
            </w:r>
          </w:p>
        </w:tc>
      </w:tr>
      <w:tr w:rsidR="001A7C4A" w:rsidRPr="00DF06DB"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1A7C4A" w:rsidRPr="00DF06DB" w:rsidRDefault="001A7C4A" w:rsidP="008A1F2D">
            <w:pPr>
              <w:rPr>
                <w:rFonts w:asciiTheme="minorHAnsi" w:hAnsiTheme="minorHAnsi" w:cstheme="minorHAnsi"/>
                <w:sz w:val="22"/>
                <w:szCs w:val="22"/>
              </w:rPr>
            </w:pPr>
            <w:r w:rsidRPr="00DF06DB">
              <w:rPr>
                <w:rFonts w:asciiTheme="minorHAnsi" w:hAnsiTheme="minorHAnsi" w:cstheme="minorHAnsi"/>
                <w:b/>
                <w:bCs/>
                <w:sz w:val="22"/>
                <w:szCs w:val="22"/>
              </w:rPr>
              <w:t>Experience rationale</w:t>
            </w:r>
          </w:p>
        </w:tc>
        <w:tc>
          <w:tcPr>
            <w:tcW w:w="7460" w:type="dxa"/>
            <w:gridSpan w:val="6"/>
          </w:tcPr>
          <w:p w14:paraId="6C85C8CC" w14:textId="08A13DA9" w:rsidR="001A7C4A" w:rsidRPr="00DF06DB" w:rsidRDefault="00136756" w:rsidP="00FE4146">
            <w:pPr>
              <w:rPr>
                <w:rFonts w:asciiTheme="minorHAnsi" w:hAnsiTheme="minorHAnsi" w:cstheme="minorHAnsi"/>
                <w:sz w:val="22"/>
                <w:szCs w:val="22"/>
              </w:rPr>
            </w:pPr>
            <w:r w:rsidRPr="00DF06DB">
              <w:rPr>
                <w:rFonts w:asciiTheme="minorHAnsi" w:hAnsiTheme="minorHAnsi" w:cstheme="minorHAnsi"/>
                <w:sz w:val="22"/>
                <w:szCs w:val="22"/>
              </w:rPr>
              <w:t>This activity promotes sensory exploration, fine motor skills, creativity, and social interaction among children. Working with clay allows children to express their ideas artistically while developing cognitive and physical skills.</w:t>
            </w:r>
          </w:p>
        </w:tc>
      </w:tr>
      <w:tr w:rsidR="001A7C4A" w:rsidRPr="00DF06DB"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1A7C4A" w:rsidRPr="00DF06DB" w:rsidRDefault="001A7C4A" w:rsidP="008A1F2D">
            <w:pPr>
              <w:rPr>
                <w:rFonts w:asciiTheme="minorHAnsi" w:hAnsiTheme="minorHAnsi" w:cstheme="minorHAnsi"/>
                <w:sz w:val="22"/>
                <w:szCs w:val="22"/>
              </w:rPr>
            </w:pPr>
            <w:r w:rsidRPr="00DF06DB">
              <w:rPr>
                <w:rFonts w:asciiTheme="minorHAnsi" w:hAnsiTheme="minorHAnsi" w:cstheme="minorHAnsi"/>
                <w:b/>
                <w:bCs/>
                <w:sz w:val="22"/>
                <w:szCs w:val="22"/>
              </w:rPr>
              <w:t>Development and learning goal:</w:t>
            </w:r>
          </w:p>
        </w:tc>
        <w:tc>
          <w:tcPr>
            <w:tcW w:w="7460" w:type="dxa"/>
            <w:gridSpan w:val="6"/>
          </w:tcPr>
          <w:p w14:paraId="23095096" w14:textId="1798E6A8" w:rsidR="001A7C4A" w:rsidRPr="00DF06DB" w:rsidRDefault="00136756" w:rsidP="00FE4146">
            <w:pPr>
              <w:rPr>
                <w:rFonts w:asciiTheme="minorHAnsi" w:hAnsiTheme="minorHAnsi" w:cstheme="minorHAnsi"/>
                <w:sz w:val="22"/>
                <w:szCs w:val="22"/>
              </w:rPr>
            </w:pPr>
            <w:r w:rsidRPr="00DF06DB">
              <w:rPr>
                <w:rFonts w:asciiTheme="minorHAnsi" w:hAnsiTheme="minorHAnsi" w:cstheme="minorHAnsi"/>
                <w:sz w:val="22"/>
                <w:szCs w:val="22"/>
              </w:rPr>
              <w:t>Children will enhance their fine motor skills, develop spatial awareness, and engage in collaborative play while expressing creativity through clay sculpting.</w:t>
            </w:r>
          </w:p>
        </w:tc>
      </w:tr>
      <w:tr w:rsidR="001A7C4A" w:rsidRPr="00DF06DB"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1A7C4A" w:rsidRPr="00DF06DB" w:rsidRDefault="001A7C4A" w:rsidP="008A1F2D">
            <w:pPr>
              <w:rPr>
                <w:rFonts w:asciiTheme="minorHAnsi" w:hAnsiTheme="minorHAnsi" w:cstheme="minorHAnsi"/>
                <w:sz w:val="22"/>
                <w:szCs w:val="22"/>
              </w:rPr>
            </w:pPr>
            <w:r w:rsidRPr="00DF06DB">
              <w:rPr>
                <w:rFonts w:asciiTheme="minorHAnsi" w:hAnsiTheme="minorHAnsi" w:cstheme="minorHAnsi"/>
                <w:b/>
                <w:bCs/>
                <w:sz w:val="22"/>
                <w:szCs w:val="22"/>
              </w:rPr>
              <w:t>Experience outline:</w:t>
            </w:r>
          </w:p>
        </w:tc>
        <w:tc>
          <w:tcPr>
            <w:tcW w:w="7460" w:type="dxa"/>
            <w:gridSpan w:val="6"/>
          </w:tcPr>
          <w:p w14:paraId="23D83D5B" w14:textId="56B126F8" w:rsidR="00136756" w:rsidRPr="00DF06DB" w:rsidRDefault="00B0745F" w:rsidP="00FE4146">
            <w:pPr>
              <w:rPr>
                <w:rFonts w:asciiTheme="minorHAnsi" w:hAnsiTheme="minorHAnsi" w:cstheme="minorHAnsi"/>
                <w:sz w:val="22"/>
                <w:szCs w:val="22"/>
              </w:rPr>
            </w:pPr>
            <w:r>
              <w:rPr>
                <w:rFonts w:asciiTheme="minorHAnsi" w:hAnsiTheme="minorHAnsi" w:cstheme="minorHAnsi"/>
                <w:sz w:val="22"/>
                <w:szCs w:val="22"/>
              </w:rPr>
              <w:t xml:space="preserve">By </w:t>
            </w:r>
            <w:r w:rsidR="00CA7BE9" w:rsidRPr="00DF06DB">
              <w:rPr>
                <w:rFonts w:asciiTheme="minorHAnsi" w:hAnsiTheme="minorHAnsi" w:cstheme="minorHAnsi"/>
                <w:sz w:val="22"/>
                <w:szCs w:val="22"/>
              </w:rPr>
              <w:t>I</w:t>
            </w:r>
            <w:r w:rsidR="00136756" w:rsidRPr="00DF06DB">
              <w:rPr>
                <w:rFonts w:asciiTheme="minorHAnsi" w:hAnsiTheme="minorHAnsi" w:cstheme="minorHAnsi"/>
                <w:sz w:val="22"/>
                <w:szCs w:val="22"/>
              </w:rPr>
              <w:t>ntroduc</w:t>
            </w:r>
            <w:r>
              <w:rPr>
                <w:rFonts w:asciiTheme="minorHAnsi" w:hAnsiTheme="minorHAnsi" w:cstheme="minorHAnsi"/>
                <w:sz w:val="22"/>
                <w:szCs w:val="22"/>
              </w:rPr>
              <w:t>ing</w:t>
            </w:r>
            <w:r w:rsidR="00FE4146" w:rsidRPr="00DF06DB">
              <w:rPr>
                <w:rFonts w:asciiTheme="minorHAnsi" w:hAnsiTheme="minorHAnsi" w:cstheme="minorHAnsi"/>
                <w:sz w:val="22"/>
                <w:szCs w:val="22"/>
              </w:rPr>
              <w:t xml:space="preserve"> </w:t>
            </w:r>
            <w:r w:rsidR="00136756" w:rsidRPr="00DF06DB">
              <w:rPr>
                <w:rFonts w:asciiTheme="minorHAnsi" w:hAnsiTheme="minorHAnsi" w:cstheme="minorHAnsi"/>
                <w:sz w:val="22"/>
                <w:szCs w:val="22"/>
              </w:rPr>
              <w:t xml:space="preserve">the clay and </w:t>
            </w:r>
            <w:r>
              <w:rPr>
                <w:rFonts w:asciiTheme="minorHAnsi" w:hAnsiTheme="minorHAnsi" w:cstheme="minorHAnsi"/>
                <w:sz w:val="22"/>
                <w:szCs w:val="22"/>
              </w:rPr>
              <w:t>discussing</w:t>
            </w:r>
            <w:r w:rsidR="00136756" w:rsidRPr="00DF06DB">
              <w:rPr>
                <w:rFonts w:asciiTheme="minorHAnsi" w:hAnsiTheme="minorHAnsi" w:cstheme="minorHAnsi"/>
                <w:sz w:val="22"/>
                <w:szCs w:val="22"/>
              </w:rPr>
              <w:t xml:space="preserve"> what it feels like and how it can be shaped. Show examples of simple clay sculptures or images for inspiration</w:t>
            </w:r>
            <w:r w:rsidR="00CA7BE9" w:rsidRPr="00DF06DB">
              <w:rPr>
                <w:rFonts w:asciiTheme="minorHAnsi" w:hAnsiTheme="minorHAnsi" w:cstheme="minorHAnsi"/>
                <w:sz w:val="22"/>
                <w:szCs w:val="22"/>
              </w:rPr>
              <w:t xml:space="preserve"> by explaining</w:t>
            </w:r>
            <w:r w:rsidR="00136756" w:rsidRPr="00DF06DB">
              <w:rPr>
                <w:rFonts w:asciiTheme="minorHAnsi" w:hAnsiTheme="minorHAnsi" w:cstheme="minorHAnsi"/>
                <w:sz w:val="22"/>
                <w:szCs w:val="22"/>
              </w:rPr>
              <w:t xml:space="preserve"> that they will be creating their sculptures using the provided clay, fostering discussion around ideas and themes, such as animals, abstract shapes, or community features.</w:t>
            </w:r>
          </w:p>
          <w:p w14:paraId="3A5D6F72" w14:textId="77777777" w:rsidR="001A7C4A" w:rsidRPr="00DF06DB" w:rsidRDefault="001A7C4A" w:rsidP="00FE4146">
            <w:pPr>
              <w:rPr>
                <w:rFonts w:asciiTheme="minorHAnsi" w:hAnsiTheme="minorHAnsi" w:cstheme="minorHAnsi"/>
                <w:sz w:val="22"/>
                <w:szCs w:val="22"/>
              </w:rPr>
            </w:pPr>
          </w:p>
        </w:tc>
      </w:tr>
      <w:tr w:rsidR="001A7C4A" w:rsidRPr="00DF06DB"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1A7C4A" w:rsidRPr="00DF06DB" w:rsidRDefault="001A7C4A" w:rsidP="008A1F2D">
            <w:pPr>
              <w:rPr>
                <w:rFonts w:asciiTheme="minorHAnsi" w:hAnsiTheme="minorHAnsi" w:cstheme="minorHAnsi"/>
                <w:b/>
                <w:sz w:val="22"/>
                <w:szCs w:val="22"/>
              </w:rPr>
            </w:pPr>
            <w:r w:rsidRPr="00DF06DB">
              <w:rPr>
                <w:rFonts w:asciiTheme="minorHAnsi" w:hAnsiTheme="minorHAnsi" w:cstheme="minorHAnsi"/>
                <w:b/>
                <w:bCs/>
                <w:sz w:val="22"/>
                <w:szCs w:val="22"/>
              </w:rPr>
              <w:t>A list of materials required with photo(s):</w:t>
            </w:r>
          </w:p>
        </w:tc>
        <w:tc>
          <w:tcPr>
            <w:tcW w:w="7460" w:type="dxa"/>
            <w:gridSpan w:val="6"/>
          </w:tcPr>
          <w:p w14:paraId="69EC709E" w14:textId="14BE53CA" w:rsidR="00136756" w:rsidRPr="00DF06DB" w:rsidRDefault="00136756" w:rsidP="00FE4146">
            <w:pPr>
              <w:rPr>
                <w:rFonts w:asciiTheme="minorHAnsi" w:hAnsiTheme="minorHAnsi" w:cstheme="minorHAnsi"/>
                <w:sz w:val="22"/>
                <w:szCs w:val="22"/>
              </w:rPr>
            </w:pPr>
            <w:r w:rsidRPr="00DF06DB">
              <w:rPr>
                <w:rFonts w:asciiTheme="minorHAnsi" w:hAnsiTheme="minorHAnsi" w:cstheme="minorHAnsi"/>
                <w:sz w:val="22"/>
                <w:szCs w:val="22"/>
              </w:rPr>
              <w:t xml:space="preserve">Natural clay or modelling clay </w:t>
            </w:r>
          </w:p>
          <w:p w14:paraId="3192B8F7" w14:textId="632144AE" w:rsidR="00136756" w:rsidRPr="00DF06DB" w:rsidRDefault="00136756" w:rsidP="00FE4146">
            <w:pPr>
              <w:rPr>
                <w:rFonts w:asciiTheme="minorHAnsi" w:hAnsiTheme="minorHAnsi" w:cstheme="minorHAnsi"/>
                <w:sz w:val="22"/>
                <w:szCs w:val="22"/>
              </w:rPr>
            </w:pPr>
            <w:r w:rsidRPr="00DF06DB">
              <w:rPr>
                <w:rFonts w:asciiTheme="minorHAnsi" w:hAnsiTheme="minorHAnsi" w:cstheme="minorHAnsi"/>
                <w:sz w:val="22"/>
                <w:szCs w:val="22"/>
              </w:rPr>
              <w:t xml:space="preserve">Clay tools </w:t>
            </w:r>
            <w:r w:rsidR="00073251" w:rsidRPr="00DF06DB">
              <w:rPr>
                <w:rFonts w:asciiTheme="minorHAnsi" w:hAnsiTheme="minorHAnsi" w:cstheme="minorHAnsi"/>
                <w:sz w:val="22"/>
                <w:szCs w:val="22"/>
              </w:rPr>
              <w:t xml:space="preserve">like </w:t>
            </w:r>
            <w:r w:rsidRPr="00DF06DB">
              <w:rPr>
                <w:rFonts w:asciiTheme="minorHAnsi" w:hAnsiTheme="minorHAnsi" w:cstheme="minorHAnsi"/>
                <w:sz w:val="22"/>
                <w:szCs w:val="22"/>
              </w:rPr>
              <w:t>rollers, cutters</w:t>
            </w:r>
          </w:p>
          <w:p w14:paraId="64CEA588" w14:textId="576DB4EF" w:rsidR="00136756" w:rsidRPr="00DF06DB" w:rsidRDefault="00136756" w:rsidP="00FE4146">
            <w:pPr>
              <w:rPr>
                <w:rFonts w:asciiTheme="minorHAnsi" w:hAnsiTheme="minorHAnsi" w:cstheme="minorHAnsi"/>
                <w:sz w:val="22"/>
                <w:szCs w:val="22"/>
              </w:rPr>
            </w:pPr>
            <w:r w:rsidRPr="00DF06DB">
              <w:rPr>
                <w:rFonts w:asciiTheme="minorHAnsi" w:hAnsiTheme="minorHAnsi" w:cstheme="minorHAnsi"/>
                <w:sz w:val="22"/>
                <w:szCs w:val="22"/>
              </w:rPr>
              <w:t xml:space="preserve">A variety of items for texture </w:t>
            </w:r>
            <w:r w:rsidR="00073251" w:rsidRPr="00DF06DB">
              <w:rPr>
                <w:rFonts w:asciiTheme="minorHAnsi" w:hAnsiTheme="minorHAnsi" w:cstheme="minorHAnsi"/>
                <w:sz w:val="22"/>
                <w:szCs w:val="22"/>
              </w:rPr>
              <w:t>like</w:t>
            </w:r>
            <w:r w:rsidRPr="00DF06DB">
              <w:rPr>
                <w:rFonts w:asciiTheme="minorHAnsi" w:hAnsiTheme="minorHAnsi" w:cstheme="minorHAnsi"/>
                <w:sz w:val="22"/>
                <w:szCs w:val="22"/>
              </w:rPr>
              <w:t xml:space="preserve"> leaves, </w:t>
            </w:r>
            <w:r w:rsidR="00073251" w:rsidRPr="00DF06DB">
              <w:rPr>
                <w:rFonts w:asciiTheme="minorHAnsi" w:hAnsiTheme="minorHAnsi" w:cstheme="minorHAnsi"/>
                <w:sz w:val="22"/>
                <w:szCs w:val="22"/>
              </w:rPr>
              <w:t>barks</w:t>
            </w:r>
          </w:p>
          <w:p w14:paraId="66B14F62" w14:textId="1E4D61E7" w:rsidR="00136756" w:rsidRPr="00DF06DB" w:rsidRDefault="00974FC9" w:rsidP="00FE4146">
            <w:pPr>
              <w:rPr>
                <w:rFonts w:asciiTheme="minorHAnsi" w:hAnsiTheme="minorHAnsi" w:cstheme="minorHAnsi"/>
                <w:sz w:val="22"/>
                <w:szCs w:val="22"/>
              </w:rPr>
            </w:pPr>
            <w:r w:rsidRPr="00DF06DB">
              <w:rPr>
                <w:rFonts w:asciiTheme="minorHAnsi" w:hAnsiTheme="minorHAnsi" w:cstheme="minorHAnsi"/>
                <w:noProof/>
                <w:sz w:val="22"/>
                <w:szCs w:val="22"/>
              </w:rPr>
              <w:drawing>
                <wp:inline distT="0" distB="0" distL="0" distR="0" wp14:anchorId="19B18CF9" wp14:editId="47AD41EE">
                  <wp:extent cx="732101" cy="1023938"/>
                  <wp:effectExtent l="0" t="0" r="0" b="5080"/>
                  <wp:docPr id="715789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7558" cy="1031571"/>
                          </a:xfrm>
                          <a:prstGeom prst="rect">
                            <a:avLst/>
                          </a:prstGeom>
                          <a:noFill/>
                          <a:ln>
                            <a:noFill/>
                          </a:ln>
                        </pic:spPr>
                      </pic:pic>
                    </a:graphicData>
                  </a:graphic>
                </wp:inline>
              </w:drawing>
            </w:r>
          </w:p>
          <w:p w14:paraId="22089015" w14:textId="77777777" w:rsidR="001A7C4A" w:rsidRPr="00DF06DB" w:rsidRDefault="001A7C4A" w:rsidP="00FE4146">
            <w:pPr>
              <w:rPr>
                <w:rFonts w:asciiTheme="minorHAnsi" w:hAnsiTheme="minorHAnsi" w:cstheme="minorHAnsi"/>
                <w:sz w:val="22"/>
                <w:szCs w:val="22"/>
              </w:rPr>
            </w:pPr>
          </w:p>
        </w:tc>
      </w:tr>
      <w:tr w:rsidR="001A7C4A" w:rsidRPr="00DF06DB"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1A7C4A" w:rsidRPr="00DF06DB" w:rsidRDefault="001A7C4A" w:rsidP="008A1F2D">
            <w:pPr>
              <w:rPr>
                <w:rFonts w:asciiTheme="minorHAnsi" w:hAnsiTheme="minorHAnsi" w:cstheme="minorHAnsi"/>
                <w:b/>
                <w:bCs/>
                <w:sz w:val="22"/>
                <w:szCs w:val="22"/>
              </w:rPr>
            </w:pPr>
            <w:r w:rsidRPr="00DF06DB">
              <w:rPr>
                <w:rFonts w:asciiTheme="minorHAnsi" w:hAnsiTheme="minorHAnsi" w:cstheme="minorHAnsi"/>
                <w:b/>
                <w:bCs/>
                <w:sz w:val="22"/>
                <w:szCs w:val="22"/>
              </w:rPr>
              <w:t>EYLF child evidence links</w:t>
            </w:r>
          </w:p>
        </w:tc>
        <w:tc>
          <w:tcPr>
            <w:tcW w:w="7460" w:type="dxa"/>
            <w:gridSpan w:val="6"/>
          </w:tcPr>
          <w:p w14:paraId="7A596BC0" w14:textId="1A96C9CF" w:rsidR="00723FD2" w:rsidRPr="00DF06DB" w:rsidRDefault="00CA7BE9" w:rsidP="00FE4146">
            <w:pPr>
              <w:rPr>
                <w:rFonts w:asciiTheme="minorHAnsi" w:hAnsiTheme="minorHAnsi" w:cstheme="minorHAnsi"/>
                <w:sz w:val="22"/>
                <w:szCs w:val="22"/>
              </w:rPr>
            </w:pPr>
            <w:r w:rsidRPr="00DF06DB">
              <w:rPr>
                <w:rFonts w:asciiTheme="minorHAnsi" w:hAnsiTheme="minorHAnsi" w:cstheme="minorHAnsi"/>
                <w:b/>
                <w:bCs/>
                <w:sz w:val="22"/>
                <w:szCs w:val="22"/>
              </w:rPr>
              <w:t>Outcome 1</w:t>
            </w:r>
            <w:r w:rsidR="00723FD2" w:rsidRPr="00DF06DB">
              <w:rPr>
                <w:rFonts w:asciiTheme="minorHAnsi" w:hAnsiTheme="minorHAnsi" w:cstheme="minorHAnsi"/>
                <w:b/>
                <w:bCs/>
                <w:sz w:val="22"/>
                <w:szCs w:val="22"/>
              </w:rPr>
              <w:t>: Children have a strong sense of identity.</w:t>
            </w:r>
          </w:p>
          <w:p w14:paraId="538793B8" w14:textId="77777777" w:rsidR="00723FD2" w:rsidRPr="00DF06DB" w:rsidRDefault="00723FD2" w:rsidP="00FE4146">
            <w:pPr>
              <w:rPr>
                <w:rFonts w:asciiTheme="minorHAnsi" w:hAnsiTheme="minorHAnsi" w:cstheme="minorHAnsi"/>
                <w:sz w:val="22"/>
                <w:szCs w:val="22"/>
              </w:rPr>
            </w:pPr>
            <w:r w:rsidRPr="00DF06DB">
              <w:rPr>
                <w:rFonts w:asciiTheme="minorHAnsi" w:hAnsiTheme="minorHAnsi" w:cstheme="minorHAnsi"/>
                <w:sz w:val="22"/>
                <w:szCs w:val="22"/>
              </w:rPr>
              <w:t>Children express their thoughts and ideas, feeling valued for their personal experiences.</w:t>
            </w:r>
          </w:p>
          <w:p w14:paraId="133AD423" w14:textId="5105BC58" w:rsidR="00723FD2" w:rsidRPr="00DF06DB" w:rsidRDefault="00CA7BE9" w:rsidP="00FE4146">
            <w:pPr>
              <w:rPr>
                <w:rFonts w:asciiTheme="minorHAnsi" w:hAnsiTheme="minorHAnsi" w:cstheme="minorHAnsi"/>
                <w:sz w:val="22"/>
                <w:szCs w:val="22"/>
              </w:rPr>
            </w:pPr>
            <w:r w:rsidRPr="00DF06DB">
              <w:rPr>
                <w:rFonts w:asciiTheme="minorHAnsi" w:hAnsiTheme="minorHAnsi" w:cstheme="minorHAnsi"/>
                <w:b/>
                <w:bCs/>
                <w:sz w:val="22"/>
                <w:szCs w:val="22"/>
              </w:rPr>
              <w:t>Outcome 2</w:t>
            </w:r>
            <w:r w:rsidR="00723FD2" w:rsidRPr="00DF06DB">
              <w:rPr>
                <w:rFonts w:asciiTheme="minorHAnsi" w:hAnsiTheme="minorHAnsi" w:cstheme="minorHAnsi"/>
                <w:b/>
                <w:bCs/>
                <w:sz w:val="22"/>
                <w:szCs w:val="22"/>
              </w:rPr>
              <w:t>: Children are connected with and contribute to their world.</w:t>
            </w:r>
          </w:p>
          <w:p w14:paraId="52E8F178" w14:textId="77777777" w:rsidR="00723FD2" w:rsidRPr="00DF06DB" w:rsidRDefault="00723FD2" w:rsidP="00FE4146">
            <w:pPr>
              <w:rPr>
                <w:rFonts w:asciiTheme="minorHAnsi" w:hAnsiTheme="minorHAnsi" w:cstheme="minorHAnsi"/>
                <w:sz w:val="22"/>
                <w:szCs w:val="22"/>
              </w:rPr>
            </w:pPr>
            <w:r w:rsidRPr="00DF06DB">
              <w:rPr>
                <w:rFonts w:asciiTheme="minorHAnsi" w:hAnsiTheme="minorHAnsi" w:cstheme="minorHAnsi"/>
                <w:sz w:val="22"/>
                <w:szCs w:val="22"/>
              </w:rPr>
              <w:t>Discussing collaborative themes fosters a sense of community and belonging.</w:t>
            </w:r>
          </w:p>
          <w:p w14:paraId="27AE72E5" w14:textId="77777777" w:rsidR="001A7C4A" w:rsidRPr="00DF06DB" w:rsidRDefault="001A7C4A" w:rsidP="00FE4146">
            <w:pPr>
              <w:rPr>
                <w:rFonts w:asciiTheme="minorHAnsi" w:hAnsiTheme="minorHAnsi" w:cstheme="minorHAnsi"/>
                <w:sz w:val="22"/>
                <w:szCs w:val="22"/>
              </w:rPr>
            </w:pPr>
          </w:p>
        </w:tc>
      </w:tr>
      <w:tr w:rsidR="001A7C4A" w:rsidRPr="00DF06DB"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1A7C4A" w:rsidRPr="00DF06DB" w:rsidRDefault="001A7C4A" w:rsidP="008A1F2D">
            <w:pPr>
              <w:rPr>
                <w:rFonts w:asciiTheme="minorHAnsi" w:hAnsiTheme="minorHAnsi" w:cstheme="minorHAnsi"/>
                <w:b/>
                <w:bCs/>
                <w:sz w:val="22"/>
                <w:szCs w:val="22"/>
              </w:rPr>
            </w:pPr>
            <w:r w:rsidRPr="00DF06DB">
              <w:rPr>
                <w:rFonts w:asciiTheme="minorHAnsi" w:hAnsiTheme="minorHAnsi" w:cstheme="minorHAnsi"/>
                <w:b/>
                <w:bCs/>
                <w:sz w:val="22"/>
                <w:szCs w:val="22"/>
              </w:rPr>
              <w:t>Implementation plan</w:t>
            </w:r>
          </w:p>
        </w:tc>
        <w:tc>
          <w:tcPr>
            <w:tcW w:w="1193" w:type="dxa"/>
            <w:vAlign w:val="center"/>
          </w:tcPr>
          <w:p w14:paraId="06573F2C" w14:textId="77777777" w:rsidR="001A7C4A" w:rsidRPr="00DF06DB" w:rsidRDefault="001A7C4A" w:rsidP="008A1F2D">
            <w:pPr>
              <w:rPr>
                <w:rFonts w:asciiTheme="minorHAnsi" w:hAnsiTheme="minorHAnsi" w:cstheme="minorHAnsi"/>
                <w:b/>
                <w:bCs/>
                <w:sz w:val="22"/>
                <w:szCs w:val="22"/>
              </w:rPr>
            </w:pPr>
            <w:r w:rsidRPr="00DF06DB">
              <w:rPr>
                <w:rFonts w:asciiTheme="minorHAnsi" w:hAnsiTheme="minorHAnsi" w:cstheme="minorHAnsi"/>
                <w:b/>
                <w:bCs/>
                <w:sz w:val="22"/>
                <w:szCs w:val="22"/>
              </w:rPr>
              <w:t>Introduction</w:t>
            </w:r>
          </w:p>
        </w:tc>
        <w:tc>
          <w:tcPr>
            <w:tcW w:w="7460" w:type="dxa"/>
            <w:gridSpan w:val="6"/>
          </w:tcPr>
          <w:p w14:paraId="0ABB57D9" w14:textId="1EC7FFAF" w:rsidR="00723FD2" w:rsidRPr="00DF06DB" w:rsidRDefault="00B0745F" w:rsidP="00FE4146">
            <w:pPr>
              <w:rPr>
                <w:rFonts w:asciiTheme="minorHAnsi" w:hAnsiTheme="minorHAnsi" w:cstheme="minorHAnsi"/>
                <w:sz w:val="22"/>
                <w:szCs w:val="22"/>
              </w:rPr>
            </w:pPr>
            <w:r>
              <w:rPr>
                <w:rFonts w:asciiTheme="minorHAnsi" w:hAnsiTheme="minorHAnsi" w:cstheme="minorHAnsi"/>
                <w:sz w:val="22"/>
                <w:szCs w:val="22"/>
              </w:rPr>
              <w:t xml:space="preserve">I will </w:t>
            </w:r>
            <w:r w:rsidR="00723FD2" w:rsidRPr="00DF06DB">
              <w:rPr>
                <w:rFonts w:asciiTheme="minorHAnsi" w:hAnsiTheme="minorHAnsi" w:cstheme="minorHAnsi"/>
                <w:sz w:val="22"/>
                <w:szCs w:val="22"/>
              </w:rPr>
              <w:t>Introduc</w:t>
            </w:r>
            <w:r w:rsidR="00141BAE" w:rsidRPr="00DF06DB">
              <w:rPr>
                <w:rFonts w:asciiTheme="minorHAnsi" w:hAnsiTheme="minorHAnsi" w:cstheme="minorHAnsi"/>
                <w:sz w:val="22"/>
                <w:szCs w:val="22"/>
              </w:rPr>
              <w:t>e</w:t>
            </w:r>
            <w:r w:rsidR="00CA7BE9" w:rsidRPr="00DF06DB">
              <w:rPr>
                <w:rFonts w:asciiTheme="minorHAnsi" w:hAnsiTheme="minorHAnsi" w:cstheme="minorHAnsi"/>
                <w:sz w:val="22"/>
                <w:szCs w:val="22"/>
              </w:rPr>
              <w:t xml:space="preserve"> </w:t>
            </w:r>
            <w:r w:rsidR="00723FD2" w:rsidRPr="00DF06DB">
              <w:rPr>
                <w:rFonts w:asciiTheme="minorHAnsi" w:hAnsiTheme="minorHAnsi" w:cstheme="minorHAnsi"/>
                <w:sz w:val="22"/>
                <w:szCs w:val="22"/>
              </w:rPr>
              <w:t xml:space="preserve">the activity by discussing the properties of clay, </w:t>
            </w:r>
            <w:r>
              <w:rPr>
                <w:rFonts w:asciiTheme="minorHAnsi" w:hAnsiTheme="minorHAnsi" w:cstheme="minorHAnsi"/>
                <w:sz w:val="22"/>
                <w:szCs w:val="22"/>
              </w:rPr>
              <w:t xml:space="preserve">and </w:t>
            </w:r>
            <w:r w:rsidR="00723FD2" w:rsidRPr="00DF06DB">
              <w:rPr>
                <w:rFonts w:asciiTheme="minorHAnsi" w:hAnsiTheme="minorHAnsi" w:cstheme="minorHAnsi"/>
                <w:sz w:val="22"/>
                <w:szCs w:val="22"/>
              </w:rPr>
              <w:t>encouraging children to touch and feel the material.</w:t>
            </w:r>
          </w:p>
          <w:p w14:paraId="5025DC73" w14:textId="1CF29118" w:rsidR="00723FD2" w:rsidRPr="00DF06DB" w:rsidRDefault="00B0745F" w:rsidP="00FE4146">
            <w:pPr>
              <w:rPr>
                <w:rFonts w:asciiTheme="minorHAnsi" w:hAnsiTheme="minorHAnsi" w:cstheme="minorHAnsi"/>
                <w:sz w:val="22"/>
                <w:szCs w:val="22"/>
              </w:rPr>
            </w:pPr>
            <w:r>
              <w:rPr>
                <w:rFonts w:asciiTheme="minorHAnsi" w:hAnsiTheme="minorHAnsi" w:cstheme="minorHAnsi"/>
                <w:sz w:val="22"/>
                <w:szCs w:val="22"/>
              </w:rPr>
              <w:t>I will also s</w:t>
            </w:r>
            <w:r w:rsidR="00723FD2" w:rsidRPr="00DF06DB">
              <w:rPr>
                <w:rFonts w:asciiTheme="minorHAnsi" w:hAnsiTheme="minorHAnsi" w:cstheme="minorHAnsi"/>
                <w:sz w:val="22"/>
                <w:szCs w:val="22"/>
              </w:rPr>
              <w:t>how</w:t>
            </w:r>
            <w:r w:rsidR="00141BAE" w:rsidRPr="00DF06DB">
              <w:rPr>
                <w:rFonts w:asciiTheme="minorHAnsi" w:hAnsiTheme="minorHAnsi" w:cstheme="minorHAnsi"/>
                <w:sz w:val="22"/>
                <w:szCs w:val="22"/>
              </w:rPr>
              <w:t xml:space="preserve"> </w:t>
            </w:r>
            <w:r w:rsidR="00723FD2" w:rsidRPr="00DF06DB">
              <w:rPr>
                <w:rFonts w:asciiTheme="minorHAnsi" w:hAnsiTheme="minorHAnsi" w:cstheme="minorHAnsi"/>
                <w:sz w:val="22"/>
                <w:szCs w:val="22"/>
              </w:rPr>
              <w:t xml:space="preserve">examples of clay sculptures and </w:t>
            </w:r>
            <w:r>
              <w:rPr>
                <w:rFonts w:asciiTheme="minorHAnsi" w:hAnsiTheme="minorHAnsi" w:cstheme="minorHAnsi"/>
                <w:sz w:val="22"/>
                <w:szCs w:val="22"/>
              </w:rPr>
              <w:t>invite</w:t>
            </w:r>
            <w:r w:rsidR="00723FD2" w:rsidRPr="00DF06DB">
              <w:rPr>
                <w:rFonts w:asciiTheme="minorHAnsi" w:hAnsiTheme="minorHAnsi" w:cstheme="minorHAnsi"/>
                <w:sz w:val="22"/>
                <w:szCs w:val="22"/>
              </w:rPr>
              <w:t xml:space="preserve"> children to share any prior experiences or ideas for their clay creations.</w:t>
            </w:r>
          </w:p>
          <w:p w14:paraId="5C1F1CC7" w14:textId="77777777" w:rsidR="001A7C4A" w:rsidRPr="00DF06DB" w:rsidRDefault="001A7C4A" w:rsidP="00FE4146">
            <w:pPr>
              <w:rPr>
                <w:rFonts w:asciiTheme="minorHAnsi" w:hAnsiTheme="minorHAnsi" w:cstheme="minorHAnsi"/>
                <w:sz w:val="22"/>
                <w:szCs w:val="22"/>
              </w:rPr>
            </w:pPr>
          </w:p>
        </w:tc>
      </w:tr>
      <w:tr w:rsidR="001A7C4A" w:rsidRPr="00DF06DB" w14:paraId="5846F253" w14:textId="77777777" w:rsidTr="00135E01">
        <w:trPr>
          <w:trHeight w:val="48"/>
        </w:trPr>
        <w:tc>
          <w:tcPr>
            <w:tcW w:w="2121" w:type="dxa"/>
            <w:vMerge/>
            <w:shd w:val="clear" w:color="auto" w:fill="F2F2F2" w:themeFill="background1" w:themeFillShade="F2"/>
            <w:vAlign w:val="center"/>
          </w:tcPr>
          <w:p w14:paraId="7EBD8752" w14:textId="77777777" w:rsidR="001A7C4A" w:rsidRPr="00DF06DB" w:rsidRDefault="001A7C4A" w:rsidP="008A1F2D">
            <w:pPr>
              <w:rPr>
                <w:rFonts w:asciiTheme="minorHAnsi" w:hAnsiTheme="minorHAnsi" w:cstheme="minorHAnsi"/>
                <w:b/>
                <w:bCs/>
                <w:sz w:val="22"/>
                <w:szCs w:val="22"/>
              </w:rPr>
            </w:pPr>
          </w:p>
        </w:tc>
        <w:tc>
          <w:tcPr>
            <w:tcW w:w="1193" w:type="dxa"/>
          </w:tcPr>
          <w:p w14:paraId="47FD640D" w14:textId="77777777" w:rsidR="001A7C4A" w:rsidRPr="00DF06DB" w:rsidRDefault="001A7C4A" w:rsidP="008A1F2D">
            <w:pPr>
              <w:rPr>
                <w:rFonts w:asciiTheme="minorHAnsi" w:hAnsiTheme="minorHAnsi" w:cstheme="minorHAnsi"/>
                <w:b/>
                <w:bCs/>
                <w:sz w:val="22"/>
                <w:szCs w:val="22"/>
              </w:rPr>
            </w:pPr>
            <w:r w:rsidRPr="00DF06DB">
              <w:rPr>
                <w:rFonts w:asciiTheme="minorHAnsi" w:hAnsiTheme="minorHAnsi" w:cstheme="minorHAnsi"/>
                <w:b/>
                <w:bCs/>
                <w:sz w:val="22"/>
                <w:szCs w:val="22"/>
              </w:rPr>
              <w:t>Body</w:t>
            </w:r>
          </w:p>
        </w:tc>
        <w:tc>
          <w:tcPr>
            <w:tcW w:w="7460" w:type="dxa"/>
            <w:gridSpan w:val="6"/>
          </w:tcPr>
          <w:p w14:paraId="3F0DA190" w14:textId="6E8ED02A" w:rsidR="00723FD2" w:rsidRPr="00DF06DB" w:rsidRDefault="00B0745F" w:rsidP="00FE4146">
            <w:pPr>
              <w:rPr>
                <w:rFonts w:asciiTheme="minorHAnsi" w:hAnsiTheme="minorHAnsi" w:cstheme="minorHAnsi"/>
                <w:sz w:val="22"/>
                <w:szCs w:val="22"/>
              </w:rPr>
            </w:pPr>
            <w:r>
              <w:rPr>
                <w:rFonts w:asciiTheme="minorHAnsi" w:hAnsiTheme="minorHAnsi" w:cstheme="minorHAnsi"/>
                <w:sz w:val="22"/>
                <w:szCs w:val="22"/>
              </w:rPr>
              <w:t xml:space="preserve">I </w:t>
            </w:r>
            <w:r w:rsidR="00723FD2" w:rsidRPr="00DF06DB">
              <w:rPr>
                <w:rFonts w:asciiTheme="minorHAnsi" w:hAnsiTheme="minorHAnsi" w:cstheme="minorHAnsi"/>
                <w:sz w:val="22"/>
                <w:szCs w:val="22"/>
              </w:rPr>
              <w:t>Demonstrat</w:t>
            </w:r>
            <w:r w:rsidR="00141BAE" w:rsidRPr="00DF06DB">
              <w:rPr>
                <w:rFonts w:asciiTheme="minorHAnsi" w:hAnsiTheme="minorHAnsi" w:cstheme="minorHAnsi"/>
                <w:sz w:val="22"/>
                <w:szCs w:val="22"/>
              </w:rPr>
              <w:t>ed</w:t>
            </w:r>
            <w:r w:rsidR="00CA7BE9" w:rsidRPr="00DF06DB">
              <w:rPr>
                <w:rFonts w:asciiTheme="minorHAnsi" w:hAnsiTheme="minorHAnsi" w:cstheme="minorHAnsi"/>
                <w:sz w:val="22"/>
                <w:szCs w:val="22"/>
              </w:rPr>
              <w:t xml:space="preserve"> </w:t>
            </w:r>
            <w:r w:rsidR="00723FD2" w:rsidRPr="00DF06DB">
              <w:rPr>
                <w:rFonts w:asciiTheme="minorHAnsi" w:hAnsiTheme="minorHAnsi" w:cstheme="minorHAnsi"/>
                <w:sz w:val="22"/>
                <w:szCs w:val="22"/>
              </w:rPr>
              <w:t>techniques for manipulating clay</w:t>
            </w:r>
            <w:r>
              <w:rPr>
                <w:rFonts w:asciiTheme="minorHAnsi" w:hAnsiTheme="minorHAnsi" w:cstheme="minorHAnsi"/>
                <w:sz w:val="22"/>
                <w:szCs w:val="22"/>
              </w:rPr>
              <w:t xml:space="preserve"> by </w:t>
            </w:r>
            <w:proofErr w:type="spellStart"/>
            <w:r>
              <w:rPr>
                <w:rFonts w:asciiTheme="minorHAnsi" w:hAnsiTheme="minorHAnsi" w:cstheme="minorHAnsi"/>
                <w:sz w:val="22"/>
                <w:szCs w:val="22"/>
              </w:rPr>
              <w:t>a</w:t>
            </w:r>
            <w:r w:rsidR="00723FD2" w:rsidRPr="00DF06DB">
              <w:rPr>
                <w:rFonts w:asciiTheme="minorHAnsi" w:hAnsiTheme="minorHAnsi" w:cstheme="minorHAnsi"/>
                <w:sz w:val="22"/>
                <w:szCs w:val="22"/>
              </w:rPr>
              <w:t>llow</w:t>
            </w:r>
            <w:r w:rsidR="00141BAE" w:rsidRPr="00DF06DB">
              <w:rPr>
                <w:rFonts w:asciiTheme="minorHAnsi" w:hAnsiTheme="minorHAnsi" w:cstheme="minorHAnsi"/>
                <w:sz w:val="22"/>
                <w:szCs w:val="22"/>
              </w:rPr>
              <w:t>e</w:t>
            </w:r>
            <w:r>
              <w:rPr>
                <w:rFonts w:asciiTheme="minorHAnsi" w:hAnsiTheme="minorHAnsi" w:cstheme="minorHAnsi"/>
                <w:sz w:val="22"/>
                <w:szCs w:val="22"/>
              </w:rPr>
              <w:t>ing</w:t>
            </w:r>
            <w:proofErr w:type="spellEnd"/>
            <w:r w:rsidR="00141BAE" w:rsidRPr="00DF06DB">
              <w:rPr>
                <w:rFonts w:asciiTheme="minorHAnsi" w:hAnsiTheme="minorHAnsi" w:cstheme="minorHAnsi"/>
                <w:sz w:val="22"/>
                <w:szCs w:val="22"/>
              </w:rPr>
              <w:t xml:space="preserve"> </w:t>
            </w:r>
            <w:r w:rsidR="00723FD2" w:rsidRPr="00DF06DB">
              <w:rPr>
                <w:rFonts w:asciiTheme="minorHAnsi" w:hAnsiTheme="minorHAnsi" w:cstheme="minorHAnsi"/>
                <w:sz w:val="22"/>
                <w:szCs w:val="22"/>
              </w:rPr>
              <w:t>children to explore with clay and tools, encouraging independent and cooperative creation.</w:t>
            </w:r>
          </w:p>
          <w:p w14:paraId="08FBF964" w14:textId="37C6BFB9" w:rsidR="00723FD2" w:rsidRPr="00DF06DB" w:rsidRDefault="00B0745F" w:rsidP="00FE4146">
            <w:pPr>
              <w:rPr>
                <w:rFonts w:asciiTheme="minorHAnsi" w:hAnsiTheme="minorHAnsi" w:cstheme="minorHAnsi"/>
                <w:sz w:val="22"/>
                <w:szCs w:val="22"/>
              </w:rPr>
            </w:pPr>
            <w:r>
              <w:rPr>
                <w:rFonts w:asciiTheme="minorHAnsi" w:hAnsiTheme="minorHAnsi" w:cstheme="minorHAnsi"/>
                <w:sz w:val="22"/>
                <w:szCs w:val="22"/>
              </w:rPr>
              <w:t xml:space="preserve">I </w:t>
            </w:r>
            <w:r w:rsidR="00723FD2" w:rsidRPr="00DF06DB">
              <w:rPr>
                <w:rFonts w:asciiTheme="minorHAnsi" w:hAnsiTheme="minorHAnsi" w:cstheme="minorHAnsi"/>
                <w:sz w:val="22"/>
                <w:szCs w:val="22"/>
              </w:rPr>
              <w:t>Encourag</w:t>
            </w:r>
            <w:r w:rsidR="00141BAE" w:rsidRPr="00DF06DB">
              <w:rPr>
                <w:rFonts w:asciiTheme="minorHAnsi" w:hAnsiTheme="minorHAnsi" w:cstheme="minorHAnsi"/>
                <w:sz w:val="22"/>
                <w:szCs w:val="22"/>
              </w:rPr>
              <w:t>ed</w:t>
            </w:r>
            <w:r w:rsidR="00723FD2" w:rsidRPr="00DF06DB">
              <w:rPr>
                <w:rFonts w:asciiTheme="minorHAnsi" w:hAnsiTheme="minorHAnsi" w:cstheme="minorHAnsi"/>
                <w:sz w:val="22"/>
                <w:szCs w:val="22"/>
              </w:rPr>
              <w:t xml:space="preserve"> collaboration by suggesting group projects or shared themes, allowing for peer discussions and sharing ideas.</w:t>
            </w:r>
          </w:p>
          <w:p w14:paraId="5EF42BF3" w14:textId="77777777" w:rsidR="001A7C4A" w:rsidRPr="00DF06DB" w:rsidRDefault="001A7C4A" w:rsidP="00FE4146">
            <w:pPr>
              <w:rPr>
                <w:rFonts w:asciiTheme="minorHAnsi" w:hAnsiTheme="minorHAnsi" w:cstheme="minorHAnsi"/>
                <w:sz w:val="22"/>
                <w:szCs w:val="22"/>
              </w:rPr>
            </w:pPr>
          </w:p>
        </w:tc>
      </w:tr>
      <w:tr w:rsidR="001A7C4A" w:rsidRPr="00DF06DB" w14:paraId="3BDF942C" w14:textId="77777777" w:rsidTr="00135E01">
        <w:trPr>
          <w:trHeight w:val="48"/>
        </w:trPr>
        <w:tc>
          <w:tcPr>
            <w:tcW w:w="2121" w:type="dxa"/>
            <w:vMerge/>
            <w:shd w:val="clear" w:color="auto" w:fill="F2F2F2" w:themeFill="background1" w:themeFillShade="F2"/>
            <w:vAlign w:val="center"/>
          </w:tcPr>
          <w:p w14:paraId="34CB4D51" w14:textId="77777777" w:rsidR="001A7C4A" w:rsidRPr="00DF06DB" w:rsidRDefault="001A7C4A" w:rsidP="008A1F2D">
            <w:pPr>
              <w:rPr>
                <w:rFonts w:asciiTheme="minorHAnsi" w:hAnsiTheme="minorHAnsi" w:cstheme="minorHAnsi"/>
                <w:b/>
                <w:bCs/>
                <w:sz w:val="22"/>
                <w:szCs w:val="22"/>
              </w:rPr>
            </w:pPr>
          </w:p>
        </w:tc>
        <w:tc>
          <w:tcPr>
            <w:tcW w:w="1193" w:type="dxa"/>
          </w:tcPr>
          <w:p w14:paraId="7661FD3B" w14:textId="77777777" w:rsidR="001A7C4A" w:rsidRPr="00DF06DB" w:rsidRDefault="001A7C4A" w:rsidP="008A1F2D">
            <w:pPr>
              <w:rPr>
                <w:rFonts w:asciiTheme="minorHAnsi" w:hAnsiTheme="minorHAnsi" w:cstheme="minorHAnsi"/>
                <w:b/>
                <w:bCs/>
                <w:sz w:val="22"/>
                <w:szCs w:val="22"/>
              </w:rPr>
            </w:pPr>
            <w:r w:rsidRPr="00DF06DB">
              <w:rPr>
                <w:rFonts w:asciiTheme="minorHAnsi" w:hAnsiTheme="minorHAnsi" w:cstheme="minorHAnsi"/>
                <w:b/>
                <w:bCs/>
                <w:sz w:val="22"/>
                <w:szCs w:val="22"/>
              </w:rPr>
              <w:t>Conclusion</w:t>
            </w:r>
          </w:p>
        </w:tc>
        <w:tc>
          <w:tcPr>
            <w:tcW w:w="7460" w:type="dxa"/>
            <w:gridSpan w:val="6"/>
          </w:tcPr>
          <w:p w14:paraId="477C63E8" w14:textId="0670733E" w:rsidR="00723FD2" w:rsidRPr="00DF06DB" w:rsidRDefault="00B0745F" w:rsidP="00FE4146">
            <w:pPr>
              <w:rPr>
                <w:rFonts w:asciiTheme="minorHAnsi" w:hAnsiTheme="minorHAnsi" w:cstheme="minorHAnsi"/>
                <w:sz w:val="22"/>
                <w:szCs w:val="22"/>
              </w:rPr>
            </w:pPr>
            <w:r>
              <w:rPr>
                <w:rFonts w:asciiTheme="minorHAnsi" w:hAnsiTheme="minorHAnsi" w:cstheme="minorHAnsi"/>
                <w:sz w:val="22"/>
                <w:szCs w:val="22"/>
              </w:rPr>
              <w:t xml:space="preserve">I </w:t>
            </w:r>
            <w:r w:rsidR="00723FD2" w:rsidRPr="00DF06DB">
              <w:rPr>
                <w:rFonts w:asciiTheme="minorHAnsi" w:hAnsiTheme="minorHAnsi" w:cstheme="minorHAnsi"/>
                <w:sz w:val="22"/>
                <w:szCs w:val="22"/>
              </w:rPr>
              <w:t>Gather</w:t>
            </w:r>
            <w:r w:rsidR="00141BAE" w:rsidRPr="00DF06DB">
              <w:rPr>
                <w:rFonts w:asciiTheme="minorHAnsi" w:hAnsiTheme="minorHAnsi" w:cstheme="minorHAnsi"/>
                <w:sz w:val="22"/>
                <w:szCs w:val="22"/>
              </w:rPr>
              <w:t>ed</w:t>
            </w:r>
            <w:r w:rsidR="00723FD2" w:rsidRPr="00DF06DB">
              <w:rPr>
                <w:rFonts w:asciiTheme="minorHAnsi" w:hAnsiTheme="minorHAnsi" w:cstheme="minorHAnsi"/>
                <w:sz w:val="22"/>
                <w:szCs w:val="22"/>
              </w:rPr>
              <w:t xml:space="preserve"> children to share and reflect on their clay sculptures.</w:t>
            </w:r>
          </w:p>
          <w:p w14:paraId="0A118CE2" w14:textId="6B05C1BB" w:rsidR="00723FD2" w:rsidRPr="00DF06DB" w:rsidRDefault="00723FD2" w:rsidP="00FE4146">
            <w:pPr>
              <w:rPr>
                <w:rFonts w:asciiTheme="minorHAnsi" w:hAnsiTheme="minorHAnsi" w:cstheme="minorHAnsi"/>
                <w:sz w:val="22"/>
                <w:szCs w:val="22"/>
              </w:rPr>
            </w:pPr>
            <w:r w:rsidRPr="00DF06DB">
              <w:rPr>
                <w:rFonts w:asciiTheme="minorHAnsi" w:hAnsiTheme="minorHAnsi" w:cstheme="minorHAnsi"/>
                <w:sz w:val="22"/>
                <w:szCs w:val="22"/>
              </w:rPr>
              <w:t>Facilitat</w:t>
            </w:r>
            <w:r w:rsidR="00141BAE" w:rsidRPr="00DF06DB">
              <w:rPr>
                <w:rFonts w:asciiTheme="minorHAnsi" w:hAnsiTheme="minorHAnsi" w:cstheme="minorHAnsi"/>
                <w:sz w:val="22"/>
                <w:szCs w:val="22"/>
              </w:rPr>
              <w:t>ed</w:t>
            </w:r>
            <w:r w:rsidRPr="00DF06DB">
              <w:rPr>
                <w:rFonts w:asciiTheme="minorHAnsi" w:hAnsiTheme="minorHAnsi" w:cstheme="minorHAnsi"/>
                <w:sz w:val="22"/>
                <w:szCs w:val="22"/>
              </w:rPr>
              <w:t xml:space="preserve"> a discussion about their experiences during the activity and what they learned.</w:t>
            </w:r>
          </w:p>
          <w:p w14:paraId="283CB459" w14:textId="77777777" w:rsidR="001A7C4A" w:rsidRPr="00DF06DB" w:rsidRDefault="001A7C4A" w:rsidP="00FE4146">
            <w:pPr>
              <w:rPr>
                <w:rFonts w:asciiTheme="minorHAnsi" w:hAnsiTheme="minorHAnsi" w:cstheme="minorHAnsi"/>
                <w:sz w:val="22"/>
                <w:szCs w:val="22"/>
              </w:rPr>
            </w:pPr>
          </w:p>
        </w:tc>
      </w:tr>
      <w:tr w:rsidR="001A7C4A" w:rsidRPr="00DF06DB" w14:paraId="31F9FA9F" w14:textId="77777777" w:rsidTr="00135E01">
        <w:trPr>
          <w:trHeight w:val="48"/>
        </w:trPr>
        <w:tc>
          <w:tcPr>
            <w:tcW w:w="2121" w:type="dxa"/>
            <w:vMerge/>
            <w:shd w:val="clear" w:color="auto" w:fill="F2F2F2" w:themeFill="background1" w:themeFillShade="F2"/>
            <w:vAlign w:val="center"/>
          </w:tcPr>
          <w:p w14:paraId="0B442DA9" w14:textId="77777777" w:rsidR="001A7C4A" w:rsidRPr="00DF06DB" w:rsidRDefault="001A7C4A" w:rsidP="008A1F2D">
            <w:pPr>
              <w:rPr>
                <w:rFonts w:asciiTheme="minorHAnsi" w:hAnsiTheme="minorHAnsi" w:cstheme="minorHAnsi"/>
                <w:b/>
                <w:bCs/>
                <w:sz w:val="22"/>
                <w:szCs w:val="22"/>
              </w:rPr>
            </w:pPr>
          </w:p>
        </w:tc>
        <w:tc>
          <w:tcPr>
            <w:tcW w:w="1193" w:type="dxa"/>
          </w:tcPr>
          <w:p w14:paraId="51985F6C" w14:textId="77777777" w:rsidR="001A7C4A" w:rsidRPr="00DF06DB" w:rsidRDefault="001A7C4A" w:rsidP="008A1F2D">
            <w:pPr>
              <w:rPr>
                <w:rFonts w:asciiTheme="minorHAnsi" w:hAnsiTheme="minorHAnsi" w:cstheme="minorHAnsi"/>
                <w:b/>
                <w:bCs/>
                <w:sz w:val="22"/>
                <w:szCs w:val="22"/>
              </w:rPr>
            </w:pPr>
            <w:r w:rsidRPr="00DF06DB">
              <w:rPr>
                <w:rFonts w:asciiTheme="minorHAnsi" w:hAnsiTheme="minorHAnsi" w:cstheme="minorHAnsi"/>
                <w:b/>
                <w:bCs/>
                <w:sz w:val="22"/>
                <w:szCs w:val="22"/>
              </w:rPr>
              <w:t>Engagement questions</w:t>
            </w:r>
          </w:p>
        </w:tc>
        <w:tc>
          <w:tcPr>
            <w:tcW w:w="7460" w:type="dxa"/>
            <w:gridSpan w:val="6"/>
          </w:tcPr>
          <w:p w14:paraId="36A36717" w14:textId="77777777" w:rsidR="00723FD2" w:rsidRPr="00DF06DB" w:rsidRDefault="00723FD2" w:rsidP="00723FD2">
            <w:pPr>
              <w:rPr>
                <w:rFonts w:asciiTheme="minorHAnsi" w:hAnsiTheme="minorHAnsi" w:cstheme="minorHAnsi"/>
                <w:sz w:val="22"/>
                <w:szCs w:val="22"/>
              </w:rPr>
            </w:pPr>
            <w:r w:rsidRPr="00DF06DB">
              <w:rPr>
                <w:rFonts w:asciiTheme="minorHAnsi" w:hAnsiTheme="minorHAnsi" w:cstheme="minorHAnsi"/>
                <w:sz w:val="22"/>
                <w:szCs w:val="22"/>
              </w:rPr>
              <w:t>What inspired you to create your sculpture?</w:t>
            </w:r>
          </w:p>
          <w:p w14:paraId="4E1BCE0B" w14:textId="77777777" w:rsidR="00723FD2" w:rsidRPr="00DF06DB" w:rsidRDefault="00723FD2" w:rsidP="00723FD2">
            <w:pPr>
              <w:rPr>
                <w:rFonts w:asciiTheme="minorHAnsi" w:hAnsiTheme="minorHAnsi" w:cstheme="minorHAnsi"/>
                <w:sz w:val="22"/>
                <w:szCs w:val="22"/>
              </w:rPr>
            </w:pPr>
            <w:r w:rsidRPr="00DF06DB">
              <w:rPr>
                <w:rFonts w:asciiTheme="minorHAnsi" w:hAnsiTheme="minorHAnsi" w:cstheme="minorHAnsi"/>
                <w:sz w:val="22"/>
                <w:szCs w:val="22"/>
              </w:rPr>
              <w:t>How did the clay feel when you were shaping it?</w:t>
            </w:r>
          </w:p>
          <w:p w14:paraId="7286EBD5" w14:textId="77777777" w:rsidR="0020015D" w:rsidRPr="00DF06DB" w:rsidRDefault="0020015D" w:rsidP="0020015D">
            <w:pPr>
              <w:rPr>
                <w:rFonts w:asciiTheme="minorHAnsi" w:hAnsiTheme="minorHAnsi" w:cstheme="minorHAnsi"/>
                <w:sz w:val="22"/>
                <w:szCs w:val="22"/>
              </w:rPr>
            </w:pPr>
            <w:r w:rsidRPr="00DF06DB">
              <w:rPr>
                <w:rFonts w:asciiTheme="minorHAnsi" w:hAnsiTheme="minorHAnsi" w:cstheme="minorHAnsi"/>
                <w:sz w:val="22"/>
                <w:szCs w:val="22"/>
              </w:rPr>
              <w:t>What was the most challenging part of working with the clay?</w:t>
            </w:r>
          </w:p>
          <w:p w14:paraId="1A50EC92" w14:textId="77777777" w:rsidR="0020015D" w:rsidRPr="00DF06DB" w:rsidRDefault="0020015D" w:rsidP="00723FD2">
            <w:pPr>
              <w:rPr>
                <w:rFonts w:asciiTheme="minorHAnsi" w:hAnsiTheme="minorHAnsi" w:cstheme="minorHAnsi"/>
                <w:sz w:val="22"/>
                <w:szCs w:val="22"/>
              </w:rPr>
            </w:pPr>
          </w:p>
          <w:p w14:paraId="4E2C734F" w14:textId="77777777" w:rsidR="00723FD2" w:rsidRPr="00DF06DB" w:rsidRDefault="00723FD2" w:rsidP="00723FD2">
            <w:pPr>
              <w:rPr>
                <w:rFonts w:asciiTheme="minorHAnsi" w:hAnsiTheme="minorHAnsi" w:cstheme="minorHAnsi"/>
                <w:sz w:val="22"/>
                <w:szCs w:val="22"/>
              </w:rPr>
            </w:pPr>
          </w:p>
          <w:p w14:paraId="708174DA" w14:textId="77777777" w:rsidR="001A7C4A" w:rsidRPr="00DF06DB" w:rsidRDefault="001A7C4A" w:rsidP="008A1F2D">
            <w:pPr>
              <w:rPr>
                <w:rFonts w:asciiTheme="minorHAnsi" w:hAnsiTheme="minorHAnsi" w:cstheme="minorHAnsi"/>
                <w:sz w:val="22"/>
                <w:szCs w:val="22"/>
              </w:rPr>
            </w:pPr>
          </w:p>
          <w:p w14:paraId="5D918075" w14:textId="77777777" w:rsidR="00723FD2" w:rsidRPr="00DF06DB" w:rsidRDefault="00723FD2" w:rsidP="008A1F2D">
            <w:pPr>
              <w:rPr>
                <w:rFonts w:asciiTheme="minorHAnsi" w:hAnsiTheme="minorHAnsi" w:cstheme="minorHAnsi"/>
                <w:sz w:val="22"/>
                <w:szCs w:val="22"/>
              </w:rPr>
            </w:pPr>
          </w:p>
        </w:tc>
      </w:tr>
      <w:tr w:rsidR="001A7C4A" w:rsidRPr="00DF06DB" w14:paraId="37E8408B" w14:textId="77777777" w:rsidTr="00135E01">
        <w:trPr>
          <w:trHeight w:val="118"/>
        </w:trPr>
        <w:tc>
          <w:tcPr>
            <w:tcW w:w="10774" w:type="dxa"/>
            <w:gridSpan w:val="8"/>
            <w:shd w:val="clear" w:color="auto" w:fill="44546A" w:themeFill="text2"/>
          </w:tcPr>
          <w:p w14:paraId="5E1071BD" w14:textId="77777777" w:rsidR="001A7C4A" w:rsidRPr="00DF06DB" w:rsidRDefault="001A7C4A" w:rsidP="008A1F2D">
            <w:pPr>
              <w:jc w:val="center"/>
              <w:rPr>
                <w:rFonts w:asciiTheme="minorHAnsi" w:hAnsiTheme="minorHAnsi" w:cstheme="minorHAnsi"/>
                <w:b/>
                <w:bCs/>
                <w:sz w:val="22"/>
                <w:szCs w:val="22"/>
              </w:rPr>
            </w:pPr>
            <w:r w:rsidRPr="00DF06DB">
              <w:rPr>
                <w:rFonts w:asciiTheme="minorHAnsi" w:hAnsiTheme="minorHAnsi" w:cstheme="minorHAnsi"/>
                <w:b/>
                <w:bCs/>
                <w:color w:val="FFFFFF" w:themeColor="background1"/>
                <w:sz w:val="22"/>
                <w:szCs w:val="22"/>
              </w:rPr>
              <w:lastRenderedPageBreak/>
              <w:t>ACTING and DOING</w:t>
            </w:r>
          </w:p>
        </w:tc>
      </w:tr>
      <w:tr w:rsidR="001A7C4A" w:rsidRPr="00DF06DB" w14:paraId="7527CE28" w14:textId="77777777" w:rsidTr="00135E01">
        <w:trPr>
          <w:trHeight w:val="33"/>
        </w:trPr>
        <w:tc>
          <w:tcPr>
            <w:tcW w:w="3339" w:type="dxa"/>
            <w:gridSpan w:val="2"/>
            <w:shd w:val="clear" w:color="auto" w:fill="F2F2F2" w:themeFill="background1" w:themeFillShade="F2"/>
            <w:vAlign w:val="center"/>
          </w:tcPr>
          <w:p w14:paraId="6400E903" w14:textId="77777777" w:rsidR="001A7C4A" w:rsidRPr="00DF06DB" w:rsidRDefault="001A7C4A" w:rsidP="008A1F2D">
            <w:pPr>
              <w:rPr>
                <w:rFonts w:asciiTheme="minorHAnsi" w:hAnsiTheme="minorHAnsi" w:cstheme="minorHAnsi"/>
                <w:b/>
                <w:bCs/>
                <w:sz w:val="22"/>
                <w:szCs w:val="22"/>
              </w:rPr>
            </w:pPr>
            <w:r w:rsidRPr="00DF06DB">
              <w:rPr>
                <w:rFonts w:asciiTheme="minorHAnsi" w:hAnsiTheme="minorHAnsi" w:cstheme="minorHAnsi"/>
                <w:b/>
                <w:bCs/>
                <w:sz w:val="22"/>
                <w:szCs w:val="22"/>
              </w:rPr>
              <w:t>Play pedagogies</w:t>
            </w:r>
          </w:p>
        </w:tc>
        <w:tc>
          <w:tcPr>
            <w:tcW w:w="7435" w:type="dxa"/>
            <w:gridSpan w:val="6"/>
            <w:shd w:val="clear" w:color="auto" w:fill="auto"/>
          </w:tcPr>
          <w:p w14:paraId="59362A9A" w14:textId="0992B0FE" w:rsidR="00777921" w:rsidRPr="00DF06DB" w:rsidRDefault="00777921" w:rsidP="00FE4146">
            <w:pPr>
              <w:rPr>
                <w:rFonts w:asciiTheme="minorHAnsi" w:hAnsiTheme="minorHAnsi" w:cstheme="minorHAnsi"/>
                <w:sz w:val="22"/>
                <w:szCs w:val="22"/>
              </w:rPr>
            </w:pPr>
            <w:r w:rsidRPr="00DF06DB">
              <w:rPr>
                <w:rFonts w:asciiTheme="minorHAnsi" w:hAnsiTheme="minorHAnsi" w:cstheme="minorHAnsi"/>
                <w:sz w:val="22"/>
                <w:szCs w:val="22"/>
              </w:rPr>
              <w:t>Engage</w:t>
            </w:r>
            <w:r w:rsidR="00141BAE" w:rsidRPr="00DF06DB">
              <w:rPr>
                <w:rFonts w:asciiTheme="minorHAnsi" w:hAnsiTheme="minorHAnsi" w:cstheme="minorHAnsi"/>
                <w:sz w:val="22"/>
                <w:szCs w:val="22"/>
              </w:rPr>
              <w:t>d</w:t>
            </w:r>
            <w:r w:rsidRPr="00DF06DB">
              <w:rPr>
                <w:rFonts w:asciiTheme="minorHAnsi" w:hAnsiTheme="minorHAnsi" w:cstheme="minorHAnsi"/>
                <w:sz w:val="22"/>
                <w:szCs w:val="22"/>
              </w:rPr>
              <w:t xml:space="preserve"> children by facilitating guided play where they can explore the tactile properties of clay.</w:t>
            </w:r>
          </w:p>
          <w:p w14:paraId="0E0D400C" w14:textId="5B9CC235" w:rsidR="00777921" w:rsidRPr="00DF06DB" w:rsidRDefault="00777921" w:rsidP="00FE4146">
            <w:pPr>
              <w:rPr>
                <w:rFonts w:asciiTheme="minorHAnsi" w:hAnsiTheme="minorHAnsi" w:cstheme="minorHAnsi"/>
                <w:sz w:val="22"/>
                <w:szCs w:val="22"/>
              </w:rPr>
            </w:pPr>
            <w:r w:rsidRPr="00DF06DB">
              <w:rPr>
                <w:rFonts w:asciiTheme="minorHAnsi" w:hAnsiTheme="minorHAnsi" w:cstheme="minorHAnsi"/>
                <w:sz w:val="22"/>
                <w:szCs w:val="22"/>
              </w:rPr>
              <w:t>Provide</w:t>
            </w:r>
            <w:r w:rsidR="00141BAE" w:rsidRPr="00DF06DB">
              <w:rPr>
                <w:rFonts w:asciiTheme="minorHAnsi" w:hAnsiTheme="minorHAnsi" w:cstheme="minorHAnsi"/>
                <w:sz w:val="22"/>
                <w:szCs w:val="22"/>
              </w:rPr>
              <w:t>d</w:t>
            </w:r>
            <w:r w:rsidRPr="00DF06DB">
              <w:rPr>
                <w:rFonts w:asciiTheme="minorHAnsi" w:hAnsiTheme="minorHAnsi" w:cstheme="minorHAnsi"/>
                <w:sz w:val="22"/>
                <w:szCs w:val="22"/>
              </w:rPr>
              <w:t xml:space="preserve"> structured opportunities for creativity, collaboration, and problem-solving within a playful context.</w:t>
            </w:r>
          </w:p>
          <w:p w14:paraId="11F81419" w14:textId="77777777" w:rsidR="001A7C4A" w:rsidRPr="00DF06DB" w:rsidRDefault="001A7C4A" w:rsidP="00FE4146">
            <w:pPr>
              <w:rPr>
                <w:rFonts w:asciiTheme="minorHAnsi" w:hAnsiTheme="minorHAnsi" w:cstheme="minorHAnsi"/>
                <w:sz w:val="22"/>
                <w:szCs w:val="22"/>
              </w:rPr>
            </w:pPr>
          </w:p>
        </w:tc>
      </w:tr>
      <w:tr w:rsidR="001A7C4A" w:rsidRPr="00DF06DB" w14:paraId="615A1422" w14:textId="77777777" w:rsidTr="00135E01">
        <w:trPr>
          <w:trHeight w:val="32"/>
        </w:trPr>
        <w:tc>
          <w:tcPr>
            <w:tcW w:w="3339" w:type="dxa"/>
            <w:gridSpan w:val="2"/>
            <w:shd w:val="clear" w:color="auto" w:fill="F2F2F2" w:themeFill="background1" w:themeFillShade="F2"/>
            <w:vAlign w:val="center"/>
          </w:tcPr>
          <w:p w14:paraId="131CD4E3" w14:textId="77777777" w:rsidR="001A7C4A" w:rsidRPr="00DF06DB" w:rsidRDefault="001A7C4A" w:rsidP="008A1F2D">
            <w:pPr>
              <w:rPr>
                <w:rFonts w:asciiTheme="minorHAnsi" w:hAnsiTheme="minorHAnsi" w:cstheme="minorHAnsi"/>
                <w:b/>
                <w:bCs/>
                <w:sz w:val="22"/>
                <w:szCs w:val="22"/>
              </w:rPr>
            </w:pPr>
            <w:r w:rsidRPr="00DF06DB">
              <w:rPr>
                <w:rFonts w:asciiTheme="minorHAnsi" w:hAnsiTheme="minorHAnsi" w:cstheme="minorHAnsi"/>
                <w:b/>
                <w:bCs/>
                <w:sz w:val="22"/>
                <w:szCs w:val="22"/>
              </w:rPr>
              <w:t>Teaching strategies</w:t>
            </w:r>
          </w:p>
        </w:tc>
        <w:tc>
          <w:tcPr>
            <w:tcW w:w="7435" w:type="dxa"/>
            <w:gridSpan w:val="6"/>
            <w:shd w:val="clear" w:color="auto" w:fill="auto"/>
          </w:tcPr>
          <w:p w14:paraId="1F4E58AA" w14:textId="0E07A9C5" w:rsidR="00777921" w:rsidRPr="00DF06DB" w:rsidRDefault="00777921" w:rsidP="00FE4146">
            <w:pPr>
              <w:rPr>
                <w:rFonts w:asciiTheme="minorHAnsi" w:hAnsiTheme="minorHAnsi" w:cstheme="minorHAnsi"/>
                <w:sz w:val="22"/>
                <w:szCs w:val="22"/>
              </w:rPr>
            </w:pPr>
            <w:r w:rsidRPr="00DF06DB">
              <w:rPr>
                <w:rFonts w:asciiTheme="minorHAnsi" w:hAnsiTheme="minorHAnsi" w:cstheme="minorHAnsi"/>
                <w:sz w:val="22"/>
                <w:szCs w:val="22"/>
              </w:rPr>
              <w:t>Show</w:t>
            </w:r>
            <w:r w:rsidR="00141BAE" w:rsidRPr="00DF06DB">
              <w:rPr>
                <w:rFonts w:asciiTheme="minorHAnsi" w:hAnsiTheme="minorHAnsi" w:cstheme="minorHAnsi"/>
                <w:sz w:val="22"/>
                <w:szCs w:val="22"/>
              </w:rPr>
              <w:t>ed</w:t>
            </w:r>
            <w:r w:rsidRPr="00DF06DB">
              <w:rPr>
                <w:rFonts w:asciiTheme="minorHAnsi" w:hAnsiTheme="minorHAnsi" w:cstheme="minorHAnsi"/>
                <w:sz w:val="22"/>
                <w:szCs w:val="22"/>
              </w:rPr>
              <w:t xml:space="preserve"> different techniques for </w:t>
            </w:r>
            <w:r w:rsidR="00141BAE" w:rsidRPr="00DF06DB">
              <w:rPr>
                <w:rFonts w:asciiTheme="minorHAnsi" w:hAnsiTheme="minorHAnsi" w:cstheme="minorHAnsi"/>
                <w:sz w:val="22"/>
                <w:szCs w:val="22"/>
              </w:rPr>
              <w:t>moulding</w:t>
            </w:r>
            <w:r w:rsidRPr="00DF06DB">
              <w:rPr>
                <w:rFonts w:asciiTheme="minorHAnsi" w:hAnsiTheme="minorHAnsi" w:cstheme="minorHAnsi"/>
                <w:sz w:val="22"/>
                <w:szCs w:val="22"/>
              </w:rPr>
              <w:t>, shaping, and sculpting clay, encouraging children to imitate and innovate.</w:t>
            </w:r>
          </w:p>
          <w:p w14:paraId="6F1B6E83" w14:textId="3073357C" w:rsidR="00777921" w:rsidRPr="00DF06DB" w:rsidRDefault="00777921" w:rsidP="00FE4146">
            <w:pPr>
              <w:rPr>
                <w:rFonts w:asciiTheme="minorHAnsi" w:eastAsia="Times New Roman" w:hAnsiTheme="minorHAnsi" w:cstheme="minorHAnsi"/>
                <w:color w:val="0D0D0D"/>
                <w:sz w:val="22"/>
                <w:szCs w:val="22"/>
              </w:rPr>
            </w:pPr>
            <w:r w:rsidRPr="00DF06DB">
              <w:rPr>
                <w:rFonts w:asciiTheme="minorHAnsi" w:hAnsiTheme="minorHAnsi" w:cstheme="minorHAnsi"/>
                <w:color w:val="0D0D0D"/>
                <w:sz w:val="22"/>
                <w:szCs w:val="22"/>
              </w:rPr>
              <w:t>Promote</w:t>
            </w:r>
            <w:r w:rsidR="00141BAE" w:rsidRPr="00DF06DB">
              <w:rPr>
                <w:rFonts w:asciiTheme="minorHAnsi" w:hAnsiTheme="minorHAnsi" w:cstheme="minorHAnsi"/>
                <w:color w:val="0D0D0D"/>
                <w:sz w:val="22"/>
                <w:szCs w:val="22"/>
              </w:rPr>
              <w:t>d</w:t>
            </w:r>
            <w:r w:rsidRPr="00DF06DB">
              <w:rPr>
                <w:rFonts w:asciiTheme="minorHAnsi" w:hAnsiTheme="minorHAnsi" w:cstheme="minorHAnsi"/>
                <w:color w:val="0D0D0D"/>
                <w:sz w:val="22"/>
                <w:szCs w:val="22"/>
              </w:rPr>
              <w:t xml:space="preserve"> partnerships or small group work, guiding children in collaborative projects while observing and supporting their interactions.</w:t>
            </w:r>
          </w:p>
          <w:p w14:paraId="541FC1C9" w14:textId="77777777" w:rsidR="001A7C4A" w:rsidRPr="00DF06DB" w:rsidRDefault="001A7C4A" w:rsidP="00FE4146">
            <w:pPr>
              <w:rPr>
                <w:rFonts w:asciiTheme="minorHAnsi" w:hAnsiTheme="minorHAnsi" w:cstheme="minorHAnsi"/>
                <w:sz w:val="22"/>
                <w:szCs w:val="22"/>
              </w:rPr>
            </w:pPr>
          </w:p>
        </w:tc>
      </w:tr>
      <w:tr w:rsidR="001A7C4A" w:rsidRPr="00DF06DB" w14:paraId="267C543C" w14:textId="77777777" w:rsidTr="00135E01">
        <w:trPr>
          <w:trHeight w:val="32"/>
        </w:trPr>
        <w:tc>
          <w:tcPr>
            <w:tcW w:w="3339" w:type="dxa"/>
            <w:gridSpan w:val="2"/>
            <w:shd w:val="clear" w:color="auto" w:fill="F2F2F2" w:themeFill="background1" w:themeFillShade="F2"/>
            <w:vAlign w:val="center"/>
          </w:tcPr>
          <w:p w14:paraId="57C34D91" w14:textId="77777777" w:rsidR="001A7C4A" w:rsidRPr="00DF06DB" w:rsidRDefault="001A7C4A" w:rsidP="008A1F2D">
            <w:pPr>
              <w:rPr>
                <w:rFonts w:asciiTheme="minorHAnsi" w:hAnsiTheme="minorHAnsi" w:cstheme="minorHAnsi"/>
                <w:b/>
                <w:bCs/>
                <w:sz w:val="22"/>
                <w:szCs w:val="22"/>
              </w:rPr>
            </w:pPr>
            <w:r w:rsidRPr="00DF06DB">
              <w:rPr>
                <w:rFonts w:asciiTheme="minorHAnsi" w:hAnsiTheme="minorHAnsi" w:cstheme="minorHAnsi"/>
                <w:b/>
                <w:bCs/>
                <w:sz w:val="22"/>
                <w:szCs w:val="22"/>
              </w:rPr>
              <w:t>EYLF links</w:t>
            </w:r>
          </w:p>
        </w:tc>
        <w:tc>
          <w:tcPr>
            <w:tcW w:w="7435" w:type="dxa"/>
            <w:gridSpan w:val="6"/>
            <w:shd w:val="clear" w:color="auto" w:fill="auto"/>
          </w:tcPr>
          <w:p w14:paraId="0C56EA19" w14:textId="77777777" w:rsidR="00AA616D" w:rsidRPr="00DF06DB" w:rsidRDefault="00AA616D" w:rsidP="00FE4146">
            <w:pPr>
              <w:rPr>
                <w:rFonts w:asciiTheme="minorHAnsi" w:hAnsiTheme="minorHAnsi" w:cstheme="minorHAnsi"/>
                <w:sz w:val="22"/>
                <w:szCs w:val="22"/>
              </w:rPr>
            </w:pPr>
            <w:r w:rsidRPr="00DF06DB">
              <w:rPr>
                <w:rFonts w:asciiTheme="minorHAnsi" w:hAnsiTheme="minorHAnsi" w:cstheme="minorHAnsi"/>
                <w:sz w:val="22"/>
                <w:szCs w:val="22"/>
              </w:rPr>
              <w:t>Outcome1: Children have a strong sense of identity</w:t>
            </w:r>
          </w:p>
          <w:p w14:paraId="7D5F7E25" w14:textId="77777777" w:rsidR="00AA616D" w:rsidRPr="00DF06DB" w:rsidRDefault="00AA616D" w:rsidP="00FE4146">
            <w:pPr>
              <w:rPr>
                <w:rFonts w:asciiTheme="minorHAnsi" w:hAnsiTheme="minorHAnsi" w:cstheme="minorHAnsi"/>
                <w:sz w:val="22"/>
                <w:szCs w:val="22"/>
              </w:rPr>
            </w:pPr>
            <w:r w:rsidRPr="00DF06DB">
              <w:rPr>
                <w:rFonts w:asciiTheme="minorHAnsi" w:hAnsiTheme="minorHAnsi" w:cstheme="minorHAnsi"/>
                <w:sz w:val="22"/>
                <w:szCs w:val="22"/>
              </w:rPr>
              <w:t>Children express their individuality through artistic creations and share personal stories.</w:t>
            </w:r>
          </w:p>
          <w:p w14:paraId="53775311" w14:textId="77777777" w:rsidR="00AA616D" w:rsidRPr="00DF06DB" w:rsidRDefault="00AA616D" w:rsidP="00FE4146">
            <w:pPr>
              <w:rPr>
                <w:rFonts w:asciiTheme="minorHAnsi" w:hAnsiTheme="minorHAnsi" w:cstheme="minorHAnsi"/>
                <w:sz w:val="22"/>
                <w:szCs w:val="22"/>
              </w:rPr>
            </w:pPr>
            <w:r w:rsidRPr="00DF06DB">
              <w:rPr>
                <w:rFonts w:asciiTheme="minorHAnsi" w:hAnsiTheme="minorHAnsi" w:cstheme="minorHAnsi"/>
                <w:sz w:val="22"/>
                <w:szCs w:val="22"/>
              </w:rPr>
              <w:t>Outcome 2: Children are connected with and contribute to their world</w:t>
            </w:r>
          </w:p>
          <w:p w14:paraId="23BA964F" w14:textId="77777777" w:rsidR="00AA616D" w:rsidRPr="00DF06DB" w:rsidRDefault="00AA616D" w:rsidP="00FE4146">
            <w:pPr>
              <w:rPr>
                <w:rFonts w:asciiTheme="minorHAnsi" w:hAnsiTheme="minorHAnsi" w:cstheme="minorHAnsi"/>
                <w:sz w:val="22"/>
                <w:szCs w:val="22"/>
              </w:rPr>
            </w:pPr>
            <w:r w:rsidRPr="00DF06DB">
              <w:rPr>
                <w:rFonts w:asciiTheme="minorHAnsi" w:hAnsiTheme="minorHAnsi" w:cstheme="minorHAnsi"/>
                <w:sz w:val="22"/>
                <w:szCs w:val="22"/>
              </w:rPr>
              <w:t>Collaborative projects foster a sense of belonging and teamwork.</w:t>
            </w:r>
          </w:p>
          <w:p w14:paraId="7A839F1F" w14:textId="77777777" w:rsidR="001A7C4A" w:rsidRPr="00DF06DB" w:rsidRDefault="001A7C4A" w:rsidP="00FE4146">
            <w:pPr>
              <w:rPr>
                <w:rFonts w:asciiTheme="minorHAnsi" w:hAnsiTheme="minorHAnsi" w:cstheme="minorHAnsi"/>
                <w:sz w:val="22"/>
                <w:szCs w:val="22"/>
              </w:rPr>
            </w:pPr>
          </w:p>
        </w:tc>
      </w:tr>
      <w:tr w:rsidR="001A7C4A" w:rsidRPr="00DF06DB" w14:paraId="6A171111" w14:textId="77777777" w:rsidTr="00135E01">
        <w:trPr>
          <w:trHeight w:val="32"/>
        </w:trPr>
        <w:tc>
          <w:tcPr>
            <w:tcW w:w="3339" w:type="dxa"/>
            <w:gridSpan w:val="2"/>
            <w:shd w:val="clear" w:color="auto" w:fill="F2F2F2" w:themeFill="background1" w:themeFillShade="F2"/>
            <w:vAlign w:val="center"/>
          </w:tcPr>
          <w:p w14:paraId="0AB851E6" w14:textId="77777777" w:rsidR="001A7C4A" w:rsidRPr="00DF06DB" w:rsidRDefault="001A7C4A" w:rsidP="008A1F2D">
            <w:pPr>
              <w:rPr>
                <w:rFonts w:asciiTheme="minorHAnsi" w:hAnsiTheme="minorHAnsi" w:cstheme="minorHAnsi"/>
                <w:b/>
                <w:bCs/>
                <w:sz w:val="22"/>
                <w:szCs w:val="22"/>
              </w:rPr>
            </w:pPr>
            <w:r w:rsidRPr="00DF06DB">
              <w:rPr>
                <w:rFonts w:asciiTheme="minorHAnsi" w:hAnsiTheme="minorHAnsi" w:cstheme="minorHAnsi"/>
                <w:b/>
                <w:bCs/>
                <w:sz w:val="22"/>
                <w:szCs w:val="22"/>
              </w:rPr>
              <w:t>Child development</w:t>
            </w:r>
          </w:p>
        </w:tc>
        <w:tc>
          <w:tcPr>
            <w:tcW w:w="7435" w:type="dxa"/>
            <w:gridSpan w:val="6"/>
            <w:shd w:val="clear" w:color="auto" w:fill="auto"/>
          </w:tcPr>
          <w:p w14:paraId="5FD81F4D" w14:textId="77777777" w:rsidR="00141BAE" w:rsidRDefault="00AA616D" w:rsidP="00FE4146">
            <w:pPr>
              <w:rPr>
                <w:rFonts w:asciiTheme="minorHAnsi" w:hAnsiTheme="minorHAnsi" w:cstheme="minorHAnsi"/>
                <w:sz w:val="22"/>
                <w:szCs w:val="22"/>
              </w:rPr>
            </w:pPr>
            <w:r w:rsidRPr="00DF06DB">
              <w:rPr>
                <w:rFonts w:asciiTheme="minorHAnsi" w:hAnsiTheme="minorHAnsi" w:cstheme="minorHAnsi"/>
                <w:sz w:val="22"/>
                <w:szCs w:val="22"/>
              </w:rPr>
              <w:t>Physical Development:</w:t>
            </w:r>
            <w:r w:rsidR="00141BAE" w:rsidRPr="00DF06DB">
              <w:rPr>
                <w:rFonts w:asciiTheme="minorHAnsi" w:hAnsiTheme="minorHAnsi" w:cstheme="minorHAnsi"/>
                <w:sz w:val="22"/>
                <w:szCs w:val="22"/>
              </w:rPr>
              <w:t xml:space="preserve"> </w:t>
            </w:r>
            <w:r w:rsidRPr="00DF06DB">
              <w:rPr>
                <w:rFonts w:asciiTheme="minorHAnsi" w:hAnsiTheme="minorHAnsi" w:cstheme="minorHAnsi"/>
                <w:sz w:val="22"/>
                <w:szCs w:val="22"/>
              </w:rPr>
              <w:t>Fine motor skills are developed through rolling, pinching, and shaping the clay.</w:t>
            </w:r>
          </w:p>
          <w:p w14:paraId="4874F352" w14:textId="77777777" w:rsidR="006E2A38" w:rsidRPr="00DF06DB" w:rsidRDefault="006E2A38" w:rsidP="00FE4146">
            <w:pPr>
              <w:rPr>
                <w:rFonts w:asciiTheme="minorHAnsi" w:hAnsiTheme="minorHAnsi" w:cstheme="minorHAnsi"/>
                <w:sz w:val="22"/>
                <w:szCs w:val="22"/>
              </w:rPr>
            </w:pPr>
          </w:p>
          <w:p w14:paraId="4E4331B9" w14:textId="5853B0E9" w:rsidR="00AA616D" w:rsidRDefault="00AA616D" w:rsidP="00FE4146">
            <w:pPr>
              <w:rPr>
                <w:rFonts w:asciiTheme="minorHAnsi" w:hAnsiTheme="minorHAnsi" w:cstheme="minorHAnsi"/>
                <w:sz w:val="22"/>
                <w:szCs w:val="22"/>
              </w:rPr>
            </w:pPr>
            <w:r w:rsidRPr="00DF06DB">
              <w:rPr>
                <w:rFonts w:asciiTheme="minorHAnsi" w:hAnsiTheme="minorHAnsi" w:cstheme="minorHAnsi"/>
                <w:sz w:val="22"/>
                <w:szCs w:val="22"/>
              </w:rPr>
              <w:t>Cognitive Development:</w:t>
            </w:r>
            <w:r w:rsidR="00141BAE" w:rsidRPr="00DF06DB">
              <w:rPr>
                <w:rFonts w:asciiTheme="minorHAnsi" w:hAnsiTheme="minorHAnsi" w:cstheme="minorHAnsi"/>
                <w:sz w:val="22"/>
                <w:szCs w:val="22"/>
              </w:rPr>
              <w:t xml:space="preserve"> </w:t>
            </w:r>
            <w:r w:rsidRPr="00DF06DB">
              <w:rPr>
                <w:rFonts w:asciiTheme="minorHAnsi" w:hAnsiTheme="minorHAnsi" w:cstheme="minorHAnsi"/>
                <w:sz w:val="22"/>
                <w:szCs w:val="22"/>
              </w:rPr>
              <w:t>Problem-solving is engaged through planning, designing, and adapting their sculptures.</w:t>
            </w:r>
          </w:p>
          <w:p w14:paraId="34F7C814" w14:textId="77777777" w:rsidR="006E2A38" w:rsidRPr="00DF06DB" w:rsidRDefault="006E2A38" w:rsidP="00FE4146">
            <w:pPr>
              <w:rPr>
                <w:rFonts w:asciiTheme="minorHAnsi" w:hAnsiTheme="minorHAnsi" w:cstheme="minorHAnsi"/>
                <w:sz w:val="22"/>
                <w:szCs w:val="22"/>
              </w:rPr>
            </w:pPr>
          </w:p>
          <w:p w14:paraId="1C333688" w14:textId="5FD18078" w:rsidR="00AA616D" w:rsidRDefault="00AA616D" w:rsidP="00FE4146">
            <w:pPr>
              <w:rPr>
                <w:rFonts w:asciiTheme="minorHAnsi" w:hAnsiTheme="minorHAnsi" w:cstheme="minorHAnsi"/>
                <w:sz w:val="22"/>
                <w:szCs w:val="22"/>
              </w:rPr>
            </w:pPr>
            <w:r w:rsidRPr="00DF06DB">
              <w:rPr>
                <w:rFonts w:asciiTheme="minorHAnsi" w:hAnsiTheme="minorHAnsi" w:cstheme="minorHAnsi"/>
                <w:sz w:val="22"/>
                <w:szCs w:val="22"/>
              </w:rPr>
              <w:t>Social and Emotional Development:</w:t>
            </w:r>
            <w:r w:rsidR="00141BAE" w:rsidRPr="00DF06DB">
              <w:rPr>
                <w:rFonts w:asciiTheme="minorHAnsi" w:hAnsiTheme="minorHAnsi" w:cstheme="minorHAnsi"/>
                <w:sz w:val="22"/>
                <w:szCs w:val="22"/>
              </w:rPr>
              <w:t xml:space="preserve"> </w:t>
            </w:r>
            <w:r w:rsidRPr="00DF06DB">
              <w:rPr>
                <w:rFonts w:asciiTheme="minorHAnsi" w:hAnsiTheme="minorHAnsi" w:cstheme="minorHAnsi"/>
                <w:sz w:val="22"/>
                <w:szCs w:val="22"/>
              </w:rPr>
              <w:t>Working with peers promotes social interaction, communication skills, and emotional expression.</w:t>
            </w:r>
          </w:p>
          <w:p w14:paraId="048AD986" w14:textId="77777777" w:rsidR="006E2A38" w:rsidRPr="00DF06DB" w:rsidRDefault="006E2A38" w:rsidP="00FE4146">
            <w:pPr>
              <w:rPr>
                <w:rFonts w:asciiTheme="minorHAnsi" w:hAnsiTheme="minorHAnsi" w:cstheme="minorHAnsi"/>
                <w:sz w:val="22"/>
                <w:szCs w:val="22"/>
              </w:rPr>
            </w:pPr>
          </w:p>
          <w:p w14:paraId="2099BE9A" w14:textId="3BABA850" w:rsidR="00AA616D" w:rsidRPr="00DF06DB" w:rsidRDefault="00AA616D" w:rsidP="00FE4146">
            <w:pPr>
              <w:rPr>
                <w:rFonts w:asciiTheme="minorHAnsi" w:hAnsiTheme="minorHAnsi" w:cstheme="minorHAnsi"/>
                <w:sz w:val="22"/>
                <w:szCs w:val="22"/>
              </w:rPr>
            </w:pPr>
            <w:r w:rsidRPr="00DF06DB">
              <w:rPr>
                <w:rFonts w:asciiTheme="minorHAnsi" w:hAnsiTheme="minorHAnsi" w:cstheme="minorHAnsi"/>
                <w:sz w:val="22"/>
                <w:szCs w:val="22"/>
              </w:rPr>
              <w:t>Language Development:</w:t>
            </w:r>
            <w:r w:rsidR="00141BAE" w:rsidRPr="00DF06DB">
              <w:rPr>
                <w:rFonts w:asciiTheme="minorHAnsi" w:hAnsiTheme="minorHAnsi" w:cstheme="minorHAnsi"/>
                <w:sz w:val="22"/>
                <w:szCs w:val="22"/>
              </w:rPr>
              <w:t xml:space="preserve"> </w:t>
            </w:r>
            <w:r w:rsidRPr="00DF06DB">
              <w:rPr>
                <w:rFonts w:asciiTheme="minorHAnsi" w:hAnsiTheme="minorHAnsi" w:cstheme="minorHAnsi"/>
                <w:sz w:val="22"/>
                <w:szCs w:val="22"/>
              </w:rPr>
              <w:t>Children expand their vocabulary as they articulate their thoughts and engage in discussion about their work.</w:t>
            </w:r>
          </w:p>
          <w:p w14:paraId="5C2A9EB3" w14:textId="77777777" w:rsidR="001A7C4A" w:rsidRPr="00DF06DB" w:rsidRDefault="001A7C4A" w:rsidP="00FE4146">
            <w:pPr>
              <w:rPr>
                <w:rFonts w:asciiTheme="minorHAnsi" w:hAnsiTheme="minorHAnsi" w:cstheme="minorHAnsi"/>
                <w:sz w:val="22"/>
                <w:szCs w:val="22"/>
              </w:rPr>
            </w:pPr>
          </w:p>
        </w:tc>
      </w:tr>
      <w:tr w:rsidR="001A7C4A" w:rsidRPr="00DF06DB" w14:paraId="15308513" w14:textId="77777777" w:rsidTr="00135E01">
        <w:trPr>
          <w:trHeight w:val="32"/>
        </w:trPr>
        <w:tc>
          <w:tcPr>
            <w:tcW w:w="3339" w:type="dxa"/>
            <w:gridSpan w:val="2"/>
            <w:shd w:val="clear" w:color="auto" w:fill="F2F2F2" w:themeFill="background1" w:themeFillShade="F2"/>
            <w:vAlign w:val="center"/>
          </w:tcPr>
          <w:p w14:paraId="11F6A36D" w14:textId="77777777" w:rsidR="001A7C4A" w:rsidRPr="00DF06DB" w:rsidRDefault="001A7C4A" w:rsidP="008A1F2D">
            <w:pPr>
              <w:rPr>
                <w:rFonts w:asciiTheme="minorHAnsi" w:hAnsiTheme="minorHAnsi" w:cstheme="minorHAnsi"/>
                <w:b/>
                <w:bCs/>
                <w:sz w:val="22"/>
                <w:szCs w:val="22"/>
              </w:rPr>
            </w:pPr>
            <w:r w:rsidRPr="00DF06DB">
              <w:rPr>
                <w:rFonts w:asciiTheme="minorHAnsi" w:hAnsiTheme="minorHAnsi" w:cstheme="minorHAnsi"/>
                <w:b/>
                <w:bCs/>
                <w:sz w:val="22"/>
                <w:szCs w:val="22"/>
              </w:rPr>
              <w:t>Documentation and/or digital evidence of implementation, acting and doing</w:t>
            </w:r>
          </w:p>
        </w:tc>
        <w:tc>
          <w:tcPr>
            <w:tcW w:w="7435" w:type="dxa"/>
            <w:gridSpan w:val="6"/>
            <w:shd w:val="clear" w:color="auto" w:fill="auto"/>
          </w:tcPr>
          <w:p w14:paraId="3DE855CE" w14:textId="109956FC" w:rsidR="001A7C4A" w:rsidRPr="00DF06DB" w:rsidRDefault="00974FC9" w:rsidP="008A1F2D">
            <w:pPr>
              <w:jc w:val="center"/>
              <w:rPr>
                <w:rFonts w:asciiTheme="minorHAnsi" w:hAnsiTheme="minorHAnsi" w:cstheme="minorHAnsi"/>
                <w:b/>
                <w:bCs/>
                <w:sz w:val="22"/>
                <w:szCs w:val="22"/>
              </w:rPr>
            </w:pPr>
            <w:r w:rsidRPr="00DF06DB">
              <w:rPr>
                <w:rFonts w:asciiTheme="minorHAnsi" w:hAnsiTheme="minorHAnsi" w:cstheme="minorHAnsi"/>
                <w:noProof/>
                <w:sz w:val="22"/>
                <w:szCs w:val="22"/>
              </w:rPr>
              <w:drawing>
                <wp:inline distT="0" distB="0" distL="0" distR="0" wp14:anchorId="11ED39B5" wp14:editId="59FC85FE">
                  <wp:extent cx="732101" cy="1023938"/>
                  <wp:effectExtent l="0" t="0" r="0" b="5080"/>
                  <wp:docPr id="357413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7558" cy="1031571"/>
                          </a:xfrm>
                          <a:prstGeom prst="rect">
                            <a:avLst/>
                          </a:prstGeom>
                          <a:noFill/>
                          <a:ln>
                            <a:noFill/>
                          </a:ln>
                        </pic:spPr>
                      </pic:pic>
                    </a:graphicData>
                  </a:graphic>
                </wp:inline>
              </w:drawing>
            </w:r>
          </w:p>
        </w:tc>
      </w:tr>
      <w:tr w:rsidR="001A7C4A" w:rsidRPr="00DF06DB" w14:paraId="6DE12EC5" w14:textId="77777777" w:rsidTr="004D6978">
        <w:trPr>
          <w:trHeight w:val="118"/>
        </w:trPr>
        <w:tc>
          <w:tcPr>
            <w:tcW w:w="10774" w:type="dxa"/>
            <w:gridSpan w:val="8"/>
            <w:shd w:val="clear" w:color="auto" w:fill="222937" w:themeFill="accent2" w:themeFillShade="BF"/>
          </w:tcPr>
          <w:p w14:paraId="016DD717" w14:textId="77777777" w:rsidR="001A7C4A" w:rsidRPr="00DF06DB" w:rsidRDefault="001A7C4A" w:rsidP="008A1F2D">
            <w:pPr>
              <w:jc w:val="center"/>
              <w:rPr>
                <w:rFonts w:asciiTheme="minorHAnsi" w:hAnsiTheme="minorHAnsi" w:cstheme="minorHAnsi"/>
                <w:b/>
                <w:bCs/>
                <w:color w:val="FFFFFF" w:themeColor="background1"/>
                <w:sz w:val="22"/>
                <w:szCs w:val="22"/>
              </w:rPr>
            </w:pPr>
            <w:r w:rsidRPr="00DF06DB">
              <w:rPr>
                <w:rFonts w:asciiTheme="minorHAnsi" w:hAnsiTheme="minorHAnsi" w:cstheme="minorHAnsi"/>
                <w:b/>
                <w:bCs/>
                <w:color w:val="FFFFFF" w:themeColor="background1"/>
                <w:sz w:val="22"/>
                <w:szCs w:val="22"/>
              </w:rPr>
              <w:t>REFLECTING and REVIEWING</w:t>
            </w:r>
          </w:p>
        </w:tc>
      </w:tr>
      <w:tr w:rsidR="001A7C4A" w:rsidRPr="00DF06DB" w14:paraId="202F1114" w14:textId="77777777" w:rsidTr="004D6978">
        <w:trPr>
          <w:trHeight w:val="183"/>
        </w:trPr>
        <w:tc>
          <w:tcPr>
            <w:tcW w:w="10774" w:type="dxa"/>
            <w:gridSpan w:val="8"/>
            <w:shd w:val="clear" w:color="auto" w:fill="E7E6E6" w:themeFill="background2"/>
          </w:tcPr>
          <w:p w14:paraId="72CC3C37" w14:textId="77777777" w:rsidR="001A7C4A" w:rsidRPr="00DF06DB" w:rsidRDefault="001A7C4A" w:rsidP="008A1F2D">
            <w:pPr>
              <w:rPr>
                <w:rFonts w:asciiTheme="minorHAnsi" w:hAnsiTheme="minorHAnsi" w:cstheme="minorHAnsi"/>
                <w:b/>
                <w:bCs/>
                <w:sz w:val="22"/>
                <w:szCs w:val="22"/>
              </w:rPr>
            </w:pPr>
            <w:r w:rsidRPr="00DF06DB">
              <w:rPr>
                <w:rFonts w:asciiTheme="minorHAnsi" w:hAnsiTheme="minorHAnsi" w:cstheme="minorHAnsi"/>
                <w:b/>
                <w:bCs/>
                <w:sz w:val="22"/>
                <w:szCs w:val="22"/>
              </w:rPr>
              <w:t>How did the children respond? Did they achieve the learning objective? Were there any unexpected outcomes? What was your role? How did you support and teach the children? Would you do anything differently? Where to next?</w:t>
            </w:r>
          </w:p>
        </w:tc>
      </w:tr>
      <w:tr w:rsidR="001A7C4A" w:rsidRPr="00DF06DB" w14:paraId="7AAA2C96" w14:textId="77777777" w:rsidTr="004D6978">
        <w:trPr>
          <w:trHeight w:val="1965"/>
        </w:trPr>
        <w:tc>
          <w:tcPr>
            <w:tcW w:w="10774" w:type="dxa"/>
            <w:gridSpan w:val="8"/>
          </w:tcPr>
          <w:p w14:paraId="586B2531" w14:textId="77777777" w:rsidR="00A40624" w:rsidRPr="00DF06DB" w:rsidRDefault="00A40624" w:rsidP="00A40624">
            <w:pPr>
              <w:rPr>
                <w:rFonts w:asciiTheme="minorHAnsi" w:hAnsiTheme="minorHAnsi" w:cstheme="minorHAnsi"/>
                <w:sz w:val="22"/>
                <w:szCs w:val="22"/>
              </w:rPr>
            </w:pPr>
            <w:r w:rsidRPr="00DF06DB">
              <w:rPr>
                <w:rFonts w:asciiTheme="minorHAnsi" w:hAnsiTheme="minorHAnsi" w:cstheme="minorHAnsi"/>
                <w:sz w:val="22"/>
                <w:szCs w:val="22"/>
              </w:rPr>
              <w:t>The recent educational activity was successful, with most children actively engaging and achieving the learning objectives. They demonstrated understanding through participation in discussions, creative projects, and group work. However, a few students struggled, indicating a need for tailored support.</w:t>
            </w:r>
          </w:p>
          <w:p w14:paraId="217EA0EB" w14:textId="155FC74D" w:rsidR="00A40624" w:rsidRPr="00DF06DB" w:rsidRDefault="00A40624" w:rsidP="00A40624">
            <w:pPr>
              <w:rPr>
                <w:rFonts w:asciiTheme="minorHAnsi" w:hAnsiTheme="minorHAnsi" w:cstheme="minorHAnsi"/>
                <w:sz w:val="22"/>
                <w:szCs w:val="22"/>
              </w:rPr>
            </w:pPr>
            <w:r w:rsidRPr="00DF06DB">
              <w:rPr>
                <w:rFonts w:asciiTheme="minorHAnsi" w:hAnsiTheme="minorHAnsi" w:cstheme="minorHAnsi"/>
                <w:sz w:val="22"/>
                <w:szCs w:val="22"/>
              </w:rPr>
              <w:t>Peer teaching emerged as a significant aspect, showcasing leadership and deep thinking as students connected concepts to real-world applications. As the facilitator, I provided guidance and utilised diverse teaching strategies to meet varying needs, creating an inclusive environment.</w:t>
            </w:r>
          </w:p>
          <w:p w14:paraId="11F0223A" w14:textId="4C91A877" w:rsidR="00A40624" w:rsidRPr="00DF06DB" w:rsidRDefault="00A40624" w:rsidP="00A40624">
            <w:pPr>
              <w:rPr>
                <w:rFonts w:asciiTheme="minorHAnsi" w:hAnsiTheme="minorHAnsi" w:cstheme="minorHAnsi"/>
                <w:sz w:val="22"/>
                <w:szCs w:val="22"/>
              </w:rPr>
            </w:pPr>
            <w:r w:rsidRPr="00DF06DB">
              <w:rPr>
                <w:rFonts w:asciiTheme="minorHAnsi" w:hAnsiTheme="minorHAnsi" w:cstheme="minorHAnsi"/>
                <w:sz w:val="22"/>
                <w:szCs w:val="22"/>
              </w:rPr>
              <w:t>Reflecting on the experience, I recognise the need for more formative assessments and individuali</w:t>
            </w:r>
            <w:r w:rsidR="006E2A38">
              <w:rPr>
                <w:rFonts w:asciiTheme="minorHAnsi" w:hAnsiTheme="minorHAnsi" w:cstheme="minorHAnsi"/>
                <w:sz w:val="22"/>
                <w:szCs w:val="22"/>
              </w:rPr>
              <w:t>s</w:t>
            </w:r>
            <w:r w:rsidRPr="00DF06DB">
              <w:rPr>
                <w:rFonts w:asciiTheme="minorHAnsi" w:hAnsiTheme="minorHAnsi" w:cstheme="minorHAnsi"/>
                <w:sz w:val="22"/>
                <w:szCs w:val="22"/>
              </w:rPr>
              <w:t>ed support. Moving forward, I plan to build on this foundation by introducing more complex concepts and integrating technology to enhance engagement, ensuring that all students continue to thrive in their learning journey.</w:t>
            </w:r>
          </w:p>
          <w:p w14:paraId="48AEF2EC" w14:textId="77777777" w:rsidR="001A7C4A" w:rsidRPr="00DF06DB" w:rsidRDefault="001A7C4A" w:rsidP="008A1F2D">
            <w:pPr>
              <w:rPr>
                <w:rFonts w:asciiTheme="minorHAnsi" w:hAnsiTheme="minorHAnsi" w:cstheme="minorHAnsi"/>
                <w:sz w:val="22"/>
                <w:szCs w:val="22"/>
              </w:rPr>
            </w:pPr>
          </w:p>
        </w:tc>
      </w:tr>
    </w:tbl>
    <w:p w14:paraId="0BB2047C" w14:textId="77777777" w:rsidR="008772E6" w:rsidRPr="00DF06DB" w:rsidRDefault="008772E6" w:rsidP="001A7C4A">
      <w:pPr>
        <w:ind w:left="180"/>
        <w:rPr>
          <w:rFonts w:asciiTheme="minorHAnsi" w:hAnsiTheme="minorHAnsi" w:cstheme="minorHAnsi"/>
          <w:sz w:val="22"/>
          <w:szCs w:val="22"/>
        </w:rPr>
      </w:pPr>
    </w:p>
    <w:p w14:paraId="329C2316" w14:textId="77777777" w:rsidR="0091314F" w:rsidRPr="00DF06DB" w:rsidRDefault="0091314F" w:rsidP="001A7C4A">
      <w:pPr>
        <w:ind w:left="180"/>
        <w:rPr>
          <w:rFonts w:asciiTheme="minorHAnsi" w:hAnsiTheme="minorHAnsi" w:cstheme="minorHAnsi"/>
          <w:sz w:val="22"/>
          <w:szCs w:val="22"/>
        </w:rPr>
      </w:pPr>
    </w:p>
    <w:p w14:paraId="264D2275" w14:textId="77777777" w:rsidR="0091314F" w:rsidRPr="00DF06DB" w:rsidRDefault="0091314F" w:rsidP="0091314F">
      <w:pPr>
        <w:ind w:left="180"/>
        <w:rPr>
          <w:rFonts w:asciiTheme="minorHAnsi" w:hAnsiTheme="minorHAnsi" w:cstheme="minorHAnsi"/>
          <w:b/>
          <w:bCs/>
          <w:sz w:val="22"/>
          <w:szCs w:val="22"/>
        </w:rPr>
      </w:pPr>
      <w:r w:rsidRPr="00DF06DB">
        <w:rPr>
          <w:rFonts w:asciiTheme="minorHAnsi" w:hAnsiTheme="minorHAnsi" w:cstheme="minorHAnsi"/>
          <w:b/>
          <w:bCs/>
          <w:sz w:val="22"/>
          <w:szCs w:val="22"/>
        </w:rPr>
        <w:lastRenderedPageBreak/>
        <w:t>References</w:t>
      </w:r>
    </w:p>
    <w:p w14:paraId="782FBC1D" w14:textId="77777777" w:rsidR="0091314F" w:rsidRPr="00DF06DB" w:rsidRDefault="0091314F" w:rsidP="0091314F">
      <w:pPr>
        <w:ind w:left="180"/>
        <w:rPr>
          <w:rFonts w:asciiTheme="minorHAnsi" w:hAnsiTheme="minorHAnsi" w:cstheme="minorHAnsi"/>
          <w:sz w:val="22"/>
          <w:szCs w:val="22"/>
        </w:rPr>
      </w:pPr>
      <w:r w:rsidRPr="00DF06DB">
        <w:rPr>
          <w:rFonts w:asciiTheme="minorHAnsi" w:hAnsiTheme="minorHAnsi" w:cstheme="minorHAnsi"/>
          <w:sz w:val="22"/>
          <w:szCs w:val="22"/>
        </w:rPr>
        <w:t xml:space="preserve">ACECQA. (2021). </w:t>
      </w:r>
      <w:r w:rsidRPr="00DF06DB">
        <w:rPr>
          <w:rFonts w:asciiTheme="minorHAnsi" w:hAnsiTheme="minorHAnsi" w:cstheme="minorHAnsi"/>
          <w:i/>
          <w:iCs/>
          <w:sz w:val="22"/>
          <w:szCs w:val="22"/>
        </w:rPr>
        <w:t>Positive dispositions as a “learning curriculum.”</w:t>
      </w:r>
      <w:r w:rsidRPr="00DF06DB">
        <w:rPr>
          <w:rFonts w:asciiTheme="minorHAnsi" w:hAnsiTheme="minorHAnsi" w:cstheme="minorHAnsi"/>
          <w:sz w:val="22"/>
          <w:szCs w:val="22"/>
        </w:rPr>
        <w:t xml:space="preserve"> https://www.acecqa.gov.au/sites/default/files/2021-01/LearningToLearn.PDF</w:t>
      </w:r>
    </w:p>
    <w:p w14:paraId="5A50AE07" w14:textId="77777777" w:rsidR="0091314F" w:rsidRPr="00DF06DB" w:rsidRDefault="0091314F" w:rsidP="0091314F">
      <w:pPr>
        <w:ind w:left="180"/>
        <w:rPr>
          <w:rFonts w:asciiTheme="minorHAnsi" w:hAnsiTheme="minorHAnsi" w:cstheme="minorHAnsi"/>
          <w:sz w:val="22"/>
          <w:szCs w:val="22"/>
        </w:rPr>
      </w:pPr>
      <w:r w:rsidRPr="00DF06DB">
        <w:rPr>
          <w:rFonts w:asciiTheme="minorHAnsi" w:hAnsiTheme="minorHAnsi" w:cstheme="minorHAnsi"/>
          <w:sz w:val="22"/>
          <w:szCs w:val="22"/>
        </w:rPr>
        <w:t xml:space="preserve">Irving, E., &amp; Carter, C. (2019). </w:t>
      </w:r>
      <w:r w:rsidRPr="00DF06DB">
        <w:rPr>
          <w:rFonts w:asciiTheme="minorHAnsi" w:hAnsiTheme="minorHAnsi" w:cstheme="minorHAnsi"/>
          <w:i/>
          <w:iCs/>
          <w:sz w:val="22"/>
          <w:szCs w:val="22"/>
        </w:rPr>
        <w:t>The child in focus: Learning and Teaching in Early Childhood Education</w:t>
      </w:r>
      <w:r w:rsidRPr="00DF06DB">
        <w:rPr>
          <w:rFonts w:asciiTheme="minorHAnsi" w:hAnsiTheme="minorHAnsi" w:cstheme="minorHAnsi"/>
          <w:sz w:val="22"/>
          <w:szCs w:val="22"/>
        </w:rPr>
        <w:t>. South Melbourne, Victoria, Australia Oxford University Press.</w:t>
      </w:r>
    </w:p>
    <w:p w14:paraId="6431285E" w14:textId="77777777" w:rsidR="0091314F" w:rsidRPr="00DF06DB" w:rsidRDefault="0091314F" w:rsidP="0091314F">
      <w:pPr>
        <w:ind w:left="180"/>
        <w:rPr>
          <w:rFonts w:asciiTheme="minorHAnsi" w:hAnsiTheme="minorHAnsi" w:cstheme="minorHAnsi"/>
          <w:sz w:val="22"/>
          <w:szCs w:val="22"/>
        </w:rPr>
      </w:pPr>
      <w:r w:rsidRPr="00DF06DB">
        <w:rPr>
          <w:rFonts w:asciiTheme="minorHAnsi" w:hAnsiTheme="minorHAnsi" w:cstheme="minorHAnsi"/>
          <w:sz w:val="22"/>
          <w:szCs w:val="22"/>
        </w:rPr>
        <w:t xml:space="preserve">Macdonald, A. (2019). </w:t>
      </w:r>
      <w:r w:rsidRPr="00DF06DB">
        <w:rPr>
          <w:rFonts w:asciiTheme="minorHAnsi" w:hAnsiTheme="minorHAnsi" w:cstheme="minorHAnsi"/>
          <w:i/>
          <w:iCs/>
          <w:sz w:val="22"/>
          <w:szCs w:val="22"/>
        </w:rPr>
        <w:t>Mathematics in early childhood education</w:t>
      </w:r>
      <w:r w:rsidRPr="00DF06DB">
        <w:rPr>
          <w:rFonts w:asciiTheme="minorHAnsi" w:hAnsiTheme="minorHAnsi" w:cstheme="minorHAnsi"/>
          <w:sz w:val="22"/>
          <w:szCs w:val="22"/>
        </w:rPr>
        <w:t xml:space="preserve"> (1st ed.). Oxford University Press.</w:t>
      </w:r>
    </w:p>
    <w:p w14:paraId="4CE69895" w14:textId="77777777" w:rsidR="0091314F" w:rsidRPr="00DF06DB" w:rsidRDefault="0091314F" w:rsidP="0091314F">
      <w:pPr>
        <w:ind w:left="180"/>
        <w:rPr>
          <w:rFonts w:asciiTheme="minorHAnsi" w:hAnsiTheme="minorHAnsi" w:cstheme="minorHAnsi"/>
          <w:sz w:val="22"/>
          <w:szCs w:val="22"/>
        </w:rPr>
      </w:pPr>
      <w:r w:rsidRPr="00DF06DB">
        <w:rPr>
          <w:rFonts w:asciiTheme="minorHAnsi" w:hAnsiTheme="minorHAnsi" w:cstheme="minorHAnsi"/>
          <w:sz w:val="22"/>
          <w:szCs w:val="22"/>
        </w:rPr>
        <w:t xml:space="preserve">Margaret Loring Merrill. (2023). </w:t>
      </w:r>
      <w:r w:rsidRPr="00DF06DB">
        <w:rPr>
          <w:rFonts w:asciiTheme="minorHAnsi" w:hAnsiTheme="minorHAnsi" w:cstheme="minorHAnsi"/>
          <w:i/>
          <w:iCs/>
          <w:sz w:val="22"/>
          <w:szCs w:val="22"/>
        </w:rPr>
        <w:t>Everyday STEAM for the Early Childhood Classroom</w:t>
      </w:r>
      <w:r w:rsidRPr="00DF06DB">
        <w:rPr>
          <w:rFonts w:asciiTheme="minorHAnsi" w:hAnsiTheme="minorHAnsi" w:cstheme="minorHAnsi"/>
          <w:sz w:val="22"/>
          <w:szCs w:val="22"/>
        </w:rPr>
        <w:t>. CRC Press.</w:t>
      </w:r>
    </w:p>
    <w:p w14:paraId="73E87534" w14:textId="77777777" w:rsidR="0091314F" w:rsidRPr="00DF06DB" w:rsidRDefault="0091314F" w:rsidP="001A7C4A">
      <w:pPr>
        <w:ind w:left="180"/>
        <w:rPr>
          <w:rFonts w:asciiTheme="minorHAnsi" w:hAnsiTheme="minorHAnsi" w:cstheme="minorHAnsi"/>
          <w:sz w:val="22"/>
          <w:szCs w:val="22"/>
        </w:rPr>
      </w:pPr>
    </w:p>
    <w:sectPr w:rsidR="0091314F" w:rsidRPr="00DF06DB" w:rsidSect="00A530F1">
      <w:headerReference w:type="default" r:id="rId11"/>
      <w:footerReference w:type="default" r:id="rId12"/>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9F534" w14:textId="77777777" w:rsidR="003805C2" w:rsidRDefault="003805C2" w:rsidP="006E3F58">
      <w:r>
        <w:separator/>
      </w:r>
    </w:p>
  </w:endnote>
  <w:endnote w:type="continuationSeparator" w:id="0">
    <w:p w14:paraId="2B2F6C5C" w14:textId="77777777" w:rsidR="003805C2" w:rsidRDefault="003805C2"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5B26E" w14:textId="77777777" w:rsidR="003805C2" w:rsidRDefault="003805C2" w:rsidP="006E3F58">
      <w:r>
        <w:separator/>
      </w:r>
    </w:p>
  </w:footnote>
  <w:footnote w:type="continuationSeparator" w:id="0">
    <w:p w14:paraId="48C35FE6" w14:textId="77777777" w:rsidR="003805C2" w:rsidRDefault="003805C2"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B8B"/>
    <w:multiLevelType w:val="multilevel"/>
    <w:tmpl w:val="8CB4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71D60"/>
    <w:multiLevelType w:val="multilevel"/>
    <w:tmpl w:val="5916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76C8C"/>
    <w:multiLevelType w:val="multilevel"/>
    <w:tmpl w:val="03008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CD7A4E"/>
    <w:multiLevelType w:val="multilevel"/>
    <w:tmpl w:val="B7B2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04495"/>
    <w:multiLevelType w:val="multilevel"/>
    <w:tmpl w:val="8668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F5350"/>
    <w:multiLevelType w:val="multilevel"/>
    <w:tmpl w:val="B8C8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60ADA"/>
    <w:multiLevelType w:val="multilevel"/>
    <w:tmpl w:val="0068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7746A"/>
    <w:multiLevelType w:val="multilevel"/>
    <w:tmpl w:val="A4FC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054CE4"/>
    <w:multiLevelType w:val="multilevel"/>
    <w:tmpl w:val="326E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D261A"/>
    <w:multiLevelType w:val="multilevel"/>
    <w:tmpl w:val="BA8C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7E107B"/>
    <w:multiLevelType w:val="multilevel"/>
    <w:tmpl w:val="E142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C6C5B"/>
    <w:multiLevelType w:val="multilevel"/>
    <w:tmpl w:val="68D4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A02D86"/>
    <w:multiLevelType w:val="multilevel"/>
    <w:tmpl w:val="6EE4C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7D34FF"/>
    <w:multiLevelType w:val="multilevel"/>
    <w:tmpl w:val="D624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50829"/>
    <w:multiLevelType w:val="multilevel"/>
    <w:tmpl w:val="8AA8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D601D"/>
    <w:multiLevelType w:val="multilevel"/>
    <w:tmpl w:val="1224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430D93"/>
    <w:multiLevelType w:val="multilevel"/>
    <w:tmpl w:val="D1F6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E33C0"/>
    <w:multiLevelType w:val="multilevel"/>
    <w:tmpl w:val="0730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C3D5E"/>
    <w:multiLevelType w:val="multilevel"/>
    <w:tmpl w:val="D9EC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012C2"/>
    <w:multiLevelType w:val="multilevel"/>
    <w:tmpl w:val="C5F8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C1014"/>
    <w:multiLevelType w:val="multilevel"/>
    <w:tmpl w:val="1864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C93180"/>
    <w:multiLevelType w:val="multilevel"/>
    <w:tmpl w:val="4D807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7E2462"/>
    <w:multiLevelType w:val="multilevel"/>
    <w:tmpl w:val="DE2A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1A6CF3"/>
    <w:multiLevelType w:val="multilevel"/>
    <w:tmpl w:val="D1AA1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5305712">
    <w:abstractNumId w:val="21"/>
  </w:num>
  <w:num w:numId="2" w16cid:durableId="1509633657">
    <w:abstractNumId w:val="16"/>
  </w:num>
  <w:num w:numId="3" w16cid:durableId="2084330464">
    <w:abstractNumId w:val="18"/>
  </w:num>
  <w:num w:numId="4" w16cid:durableId="1377660851">
    <w:abstractNumId w:val="15"/>
  </w:num>
  <w:num w:numId="5" w16cid:durableId="1585069914">
    <w:abstractNumId w:val="1"/>
  </w:num>
  <w:num w:numId="6" w16cid:durableId="1552038046">
    <w:abstractNumId w:val="7"/>
  </w:num>
  <w:num w:numId="7" w16cid:durableId="881475567">
    <w:abstractNumId w:val="20"/>
  </w:num>
  <w:num w:numId="8" w16cid:durableId="1742554288">
    <w:abstractNumId w:val="11"/>
  </w:num>
  <w:num w:numId="9" w16cid:durableId="458650461">
    <w:abstractNumId w:val="13"/>
  </w:num>
  <w:num w:numId="10" w16cid:durableId="1977372251">
    <w:abstractNumId w:val="14"/>
  </w:num>
  <w:num w:numId="11" w16cid:durableId="1407726270">
    <w:abstractNumId w:val="17"/>
  </w:num>
  <w:num w:numId="12" w16cid:durableId="2089886094">
    <w:abstractNumId w:val="10"/>
  </w:num>
  <w:num w:numId="13" w16cid:durableId="538082203">
    <w:abstractNumId w:val="3"/>
  </w:num>
  <w:num w:numId="14" w16cid:durableId="729772047">
    <w:abstractNumId w:val="5"/>
  </w:num>
  <w:num w:numId="15" w16cid:durableId="1461876992">
    <w:abstractNumId w:val="0"/>
  </w:num>
  <w:num w:numId="16" w16cid:durableId="1217816090">
    <w:abstractNumId w:val="8"/>
  </w:num>
  <w:num w:numId="17" w16cid:durableId="1870411377">
    <w:abstractNumId w:val="23"/>
  </w:num>
  <w:num w:numId="18" w16cid:durableId="1230925050">
    <w:abstractNumId w:val="12"/>
  </w:num>
  <w:num w:numId="19" w16cid:durableId="1095172611">
    <w:abstractNumId w:val="2"/>
  </w:num>
  <w:num w:numId="20" w16cid:durableId="652829955">
    <w:abstractNumId w:val="9"/>
  </w:num>
  <w:num w:numId="21" w16cid:durableId="1827160035">
    <w:abstractNumId w:val="6"/>
  </w:num>
  <w:num w:numId="22" w16cid:durableId="1344018234">
    <w:abstractNumId w:val="19"/>
  </w:num>
  <w:num w:numId="23" w16cid:durableId="1402143323">
    <w:abstractNumId w:val="4"/>
  </w:num>
  <w:num w:numId="24" w16cid:durableId="1982474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20210"/>
    <w:rsid w:val="0002255D"/>
    <w:rsid w:val="00034142"/>
    <w:rsid w:val="00073251"/>
    <w:rsid w:val="001175AC"/>
    <w:rsid w:val="00135E01"/>
    <w:rsid w:val="00136756"/>
    <w:rsid w:val="00141BAE"/>
    <w:rsid w:val="00195DC6"/>
    <w:rsid w:val="001972B4"/>
    <w:rsid w:val="001A7C4A"/>
    <w:rsid w:val="001D742E"/>
    <w:rsid w:val="001E7F70"/>
    <w:rsid w:val="0020015D"/>
    <w:rsid w:val="002352D0"/>
    <w:rsid w:val="00245DB4"/>
    <w:rsid w:val="002B1156"/>
    <w:rsid w:val="002B4B36"/>
    <w:rsid w:val="002C2727"/>
    <w:rsid w:val="002E3F4C"/>
    <w:rsid w:val="00331B58"/>
    <w:rsid w:val="003805C2"/>
    <w:rsid w:val="003D1FBD"/>
    <w:rsid w:val="003F31AC"/>
    <w:rsid w:val="004064EF"/>
    <w:rsid w:val="00424CF3"/>
    <w:rsid w:val="00445677"/>
    <w:rsid w:val="004D6978"/>
    <w:rsid w:val="005238EF"/>
    <w:rsid w:val="00544A68"/>
    <w:rsid w:val="005A570A"/>
    <w:rsid w:val="005B2342"/>
    <w:rsid w:val="005C1EC2"/>
    <w:rsid w:val="005F6B0C"/>
    <w:rsid w:val="00695782"/>
    <w:rsid w:val="00697854"/>
    <w:rsid w:val="006E2A38"/>
    <w:rsid w:val="006E38A1"/>
    <w:rsid w:val="006E3F58"/>
    <w:rsid w:val="00723FD2"/>
    <w:rsid w:val="007428EF"/>
    <w:rsid w:val="00777921"/>
    <w:rsid w:val="007B7D08"/>
    <w:rsid w:val="0080030C"/>
    <w:rsid w:val="00842C3E"/>
    <w:rsid w:val="00845C7C"/>
    <w:rsid w:val="00862D6E"/>
    <w:rsid w:val="008772E6"/>
    <w:rsid w:val="00887EB7"/>
    <w:rsid w:val="008C384E"/>
    <w:rsid w:val="008E5A74"/>
    <w:rsid w:val="0091314F"/>
    <w:rsid w:val="00954936"/>
    <w:rsid w:val="00974FC9"/>
    <w:rsid w:val="009C2DF5"/>
    <w:rsid w:val="00A20026"/>
    <w:rsid w:val="00A201EE"/>
    <w:rsid w:val="00A40624"/>
    <w:rsid w:val="00A44120"/>
    <w:rsid w:val="00A530F1"/>
    <w:rsid w:val="00AA616D"/>
    <w:rsid w:val="00B0745F"/>
    <w:rsid w:val="00B91F37"/>
    <w:rsid w:val="00BA0F92"/>
    <w:rsid w:val="00BC1BA7"/>
    <w:rsid w:val="00C464C3"/>
    <w:rsid w:val="00C94CEC"/>
    <w:rsid w:val="00CA35F1"/>
    <w:rsid w:val="00CA7BE9"/>
    <w:rsid w:val="00D26462"/>
    <w:rsid w:val="00D4713F"/>
    <w:rsid w:val="00D61015"/>
    <w:rsid w:val="00D77FA2"/>
    <w:rsid w:val="00D93881"/>
    <w:rsid w:val="00D972F8"/>
    <w:rsid w:val="00DB2B29"/>
    <w:rsid w:val="00DB5BBF"/>
    <w:rsid w:val="00DC4A91"/>
    <w:rsid w:val="00DF06DB"/>
    <w:rsid w:val="00E032EF"/>
    <w:rsid w:val="00ED3A01"/>
    <w:rsid w:val="00F001D0"/>
    <w:rsid w:val="00F1016D"/>
    <w:rsid w:val="00F31504"/>
    <w:rsid w:val="00F502F4"/>
    <w:rsid w:val="00FE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58"/>
    <w:pPr>
      <w:spacing w:after="0" w:line="240" w:lineRule="auto"/>
    </w:pPr>
    <w:rPr>
      <w:rFonts w:ascii="Tahoma" w:eastAsia="Cambria" w:hAnsi="Tahoma" w:cs="Times New Roman"/>
      <w:sz w:val="16"/>
      <w:szCs w:val="24"/>
      <w:lang w:val="en-AU"/>
    </w:rPr>
  </w:style>
  <w:style w:type="paragraph" w:styleId="Heading1">
    <w:name w:val="heading 1"/>
    <w:basedOn w:val="Normal"/>
    <w:next w:val="Normal"/>
    <w:link w:val="Heading1Char"/>
    <w:uiPriority w:val="9"/>
    <w:qFormat/>
    <w:rsid w:val="0091314F"/>
    <w:pPr>
      <w:keepNext/>
      <w:keepLines/>
      <w:spacing w:before="240"/>
      <w:outlineLvl w:val="0"/>
    </w:pPr>
    <w:rPr>
      <w:rFonts w:asciiTheme="majorHAnsi" w:eastAsiaTheme="majorEastAsia" w:hAnsiTheme="majorHAnsi" w:cstheme="majorBidi"/>
      <w:color w:val="9E4520" w:themeColor="accent1" w:themeShade="BF"/>
      <w:sz w:val="32"/>
      <w:szCs w:val="32"/>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semiHidden/>
    <w:unhideWhenUsed/>
    <w:qFormat/>
    <w:rsid w:val="006E3F58"/>
    <w:pPr>
      <w:keepNext/>
      <w:keepLines/>
      <w:spacing w:before="40"/>
      <w:outlineLvl w:val="2"/>
    </w:pPr>
    <w:rPr>
      <w:rFonts w:asciiTheme="majorHAnsi" w:eastAsiaTheme="majorEastAsia" w:hAnsiTheme="majorHAnsi" w:cstheme="majorBidi"/>
      <w:color w:val="692E15"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ascii="Times New Roman" w:eastAsia="Times New Roman" w:hAnsi="Times New Roman"/>
      <w:sz w:val="24"/>
      <w:lang w:eastAsia="en-AU"/>
    </w:rPr>
  </w:style>
  <w:style w:type="paragraph" w:styleId="ListParagraph">
    <w:name w:val="List Paragraph"/>
    <w:basedOn w:val="Normal"/>
    <w:uiPriority w:val="34"/>
    <w:qFormat/>
    <w:rsid w:val="00F502F4"/>
    <w:pPr>
      <w:ind w:left="720"/>
      <w:contextualSpacing/>
    </w:pPr>
  </w:style>
  <w:style w:type="character" w:customStyle="1" w:styleId="Heading1Char">
    <w:name w:val="Heading 1 Char"/>
    <w:basedOn w:val="DefaultParagraphFont"/>
    <w:link w:val="Heading1"/>
    <w:uiPriority w:val="9"/>
    <w:rsid w:val="0091314F"/>
    <w:rPr>
      <w:rFonts w:asciiTheme="majorHAnsi" w:eastAsiaTheme="majorEastAsia" w:hAnsiTheme="majorHAnsi" w:cstheme="majorBidi"/>
      <w:color w:val="9E4520"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3918">
      <w:bodyDiv w:val="1"/>
      <w:marLeft w:val="0"/>
      <w:marRight w:val="0"/>
      <w:marTop w:val="0"/>
      <w:marBottom w:val="0"/>
      <w:divBdr>
        <w:top w:val="none" w:sz="0" w:space="0" w:color="auto"/>
        <w:left w:val="none" w:sz="0" w:space="0" w:color="auto"/>
        <w:bottom w:val="none" w:sz="0" w:space="0" w:color="auto"/>
        <w:right w:val="none" w:sz="0" w:space="0" w:color="auto"/>
      </w:divBdr>
    </w:div>
    <w:div w:id="66655138">
      <w:bodyDiv w:val="1"/>
      <w:marLeft w:val="0"/>
      <w:marRight w:val="0"/>
      <w:marTop w:val="0"/>
      <w:marBottom w:val="0"/>
      <w:divBdr>
        <w:top w:val="none" w:sz="0" w:space="0" w:color="auto"/>
        <w:left w:val="none" w:sz="0" w:space="0" w:color="auto"/>
        <w:bottom w:val="none" w:sz="0" w:space="0" w:color="auto"/>
        <w:right w:val="none" w:sz="0" w:space="0" w:color="auto"/>
      </w:divBdr>
    </w:div>
    <w:div w:id="111093253">
      <w:bodyDiv w:val="1"/>
      <w:marLeft w:val="0"/>
      <w:marRight w:val="0"/>
      <w:marTop w:val="0"/>
      <w:marBottom w:val="0"/>
      <w:divBdr>
        <w:top w:val="none" w:sz="0" w:space="0" w:color="auto"/>
        <w:left w:val="none" w:sz="0" w:space="0" w:color="auto"/>
        <w:bottom w:val="none" w:sz="0" w:space="0" w:color="auto"/>
        <w:right w:val="none" w:sz="0" w:space="0" w:color="auto"/>
      </w:divBdr>
    </w:div>
    <w:div w:id="120467206">
      <w:bodyDiv w:val="1"/>
      <w:marLeft w:val="0"/>
      <w:marRight w:val="0"/>
      <w:marTop w:val="0"/>
      <w:marBottom w:val="0"/>
      <w:divBdr>
        <w:top w:val="none" w:sz="0" w:space="0" w:color="auto"/>
        <w:left w:val="none" w:sz="0" w:space="0" w:color="auto"/>
        <w:bottom w:val="none" w:sz="0" w:space="0" w:color="auto"/>
        <w:right w:val="none" w:sz="0" w:space="0" w:color="auto"/>
      </w:divBdr>
    </w:div>
    <w:div w:id="142501949">
      <w:bodyDiv w:val="1"/>
      <w:marLeft w:val="0"/>
      <w:marRight w:val="0"/>
      <w:marTop w:val="0"/>
      <w:marBottom w:val="0"/>
      <w:divBdr>
        <w:top w:val="none" w:sz="0" w:space="0" w:color="auto"/>
        <w:left w:val="none" w:sz="0" w:space="0" w:color="auto"/>
        <w:bottom w:val="none" w:sz="0" w:space="0" w:color="auto"/>
        <w:right w:val="none" w:sz="0" w:space="0" w:color="auto"/>
      </w:divBdr>
    </w:div>
    <w:div w:id="241379867">
      <w:bodyDiv w:val="1"/>
      <w:marLeft w:val="0"/>
      <w:marRight w:val="0"/>
      <w:marTop w:val="0"/>
      <w:marBottom w:val="0"/>
      <w:divBdr>
        <w:top w:val="none" w:sz="0" w:space="0" w:color="auto"/>
        <w:left w:val="none" w:sz="0" w:space="0" w:color="auto"/>
        <w:bottom w:val="none" w:sz="0" w:space="0" w:color="auto"/>
        <w:right w:val="none" w:sz="0" w:space="0" w:color="auto"/>
      </w:divBdr>
    </w:div>
    <w:div w:id="257446134">
      <w:bodyDiv w:val="1"/>
      <w:marLeft w:val="0"/>
      <w:marRight w:val="0"/>
      <w:marTop w:val="0"/>
      <w:marBottom w:val="0"/>
      <w:divBdr>
        <w:top w:val="none" w:sz="0" w:space="0" w:color="auto"/>
        <w:left w:val="none" w:sz="0" w:space="0" w:color="auto"/>
        <w:bottom w:val="none" w:sz="0" w:space="0" w:color="auto"/>
        <w:right w:val="none" w:sz="0" w:space="0" w:color="auto"/>
      </w:divBdr>
    </w:div>
    <w:div w:id="279459794">
      <w:bodyDiv w:val="1"/>
      <w:marLeft w:val="0"/>
      <w:marRight w:val="0"/>
      <w:marTop w:val="0"/>
      <w:marBottom w:val="0"/>
      <w:divBdr>
        <w:top w:val="none" w:sz="0" w:space="0" w:color="auto"/>
        <w:left w:val="none" w:sz="0" w:space="0" w:color="auto"/>
        <w:bottom w:val="none" w:sz="0" w:space="0" w:color="auto"/>
        <w:right w:val="none" w:sz="0" w:space="0" w:color="auto"/>
      </w:divBdr>
    </w:div>
    <w:div w:id="299728139">
      <w:bodyDiv w:val="1"/>
      <w:marLeft w:val="0"/>
      <w:marRight w:val="0"/>
      <w:marTop w:val="0"/>
      <w:marBottom w:val="0"/>
      <w:divBdr>
        <w:top w:val="none" w:sz="0" w:space="0" w:color="auto"/>
        <w:left w:val="none" w:sz="0" w:space="0" w:color="auto"/>
        <w:bottom w:val="none" w:sz="0" w:space="0" w:color="auto"/>
        <w:right w:val="none" w:sz="0" w:space="0" w:color="auto"/>
      </w:divBdr>
    </w:div>
    <w:div w:id="323164710">
      <w:bodyDiv w:val="1"/>
      <w:marLeft w:val="0"/>
      <w:marRight w:val="0"/>
      <w:marTop w:val="0"/>
      <w:marBottom w:val="0"/>
      <w:divBdr>
        <w:top w:val="none" w:sz="0" w:space="0" w:color="auto"/>
        <w:left w:val="none" w:sz="0" w:space="0" w:color="auto"/>
        <w:bottom w:val="none" w:sz="0" w:space="0" w:color="auto"/>
        <w:right w:val="none" w:sz="0" w:space="0" w:color="auto"/>
      </w:divBdr>
    </w:div>
    <w:div w:id="334496969">
      <w:bodyDiv w:val="1"/>
      <w:marLeft w:val="0"/>
      <w:marRight w:val="0"/>
      <w:marTop w:val="0"/>
      <w:marBottom w:val="0"/>
      <w:divBdr>
        <w:top w:val="none" w:sz="0" w:space="0" w:color="auto"/>
        <w:left w:val="none" w:sz="0" w:space="0" w:color="auto"/>
        <w:bottom w:val="none" w:sz="0" w:space="0" w:color="auto"/>
        <w:right w:val="none" w:sz="0" w:space="0" w:color="auto"/>
      </w:divBdr>
    </w:div>
    <w:div w:id="366679768">
      <w:bodyDiv w:val="1"/>
      <w:marLeft w:val="0"/>
      <w:marRight w:val="0"/>
      <w:marTop w:val="0"/>
      <w:marBottom w:val="0"/>
      <w:divBdr>
        <w:top w:val="none" w:sz="0" w:space="0" w:color="auto"/>
        <w:left w:val="none" w:sz="0" w:space="0" w:color="auto"/>
        <w:bottom w:val="none" w:sz="0" w:space="0" w:color="auto"/>
        <w:right w:val="none" w:sz="0" w:space="0" w:color="auto"/>
      </w:divBdr>
    </w:div>
    <w:div w:id="385109734">
      <w:bodyDiv w:val="1"/>
      <w:marLeft w:val="0"/>
      <w:marRight w:val="0"/>
      <w:marTop w:val="0"/>
      <w:marBottom w:val="0"/>
      <w:divBdr>
        <w:top w:val="none" w:sz="0" w:space="0" w:color="auto"/>
        <w:left w:val="none" w:sz="0" w:space="0" w:color="auto"/>
        <w:bottom w:val="none" w:sz="0" w:space="0" w:color="auto"/>
        <w:right w:val="none" w:sz="0" w:space="0" w:color="auto"/>
      </w:divBdr>
    </w:div>
    <w:div w:id="442698111">
      <w:bodyDiv w:val="1"/>
      <w:marLeft w:val="0"/>
      <w:marRight w:val="0"/>
      <w:marTop w:val="0"/>
      <w:marBottom w:val="0"/>
      <w:divBdr>
        <w:top w:val="none" w:sz="0" w:space="0" w:color="auto"/>
        <w:left w:val="none" w:sz="0" w:space="0" w:color="auto"/>
        <w:bottom w:val="none" w:sz="0" w:space="0" w:color="auto"/>
        <w:right w:val="none" w:sz="0" w:space="0" w:color="auto"/>
      </w:divBdr>
    </w:div>
    <w:div w:id="474757496">
      <w:bodyDiv w:val="1"/>
      <w:marLeft w:val="0"/>
      <w:marRight w:val="0"/>
      <w:marTop w:val="0"/>
      <w:marBottom w:val="0"/>
      <w:divBdr>
        <w:top w:val="none" w:sz="0" w:space="0" w:color="auto"/>
        <w:left w:val="none" w:sz="0" w:space="0" w:color="auto"/>
        <w:bottom w:val="none" w:sz="0" w:space="0" w:color="auto"/>
        <w:right w:val="none" w:sz="0" w:space="0" w:color="auto"/>
      </w:divBdr>
    </w:div>
    <w:div w:id="521432891">
      <w:bodyDiv w:val="1"/>
      <w:marLeft w:val="0"/>
      <w:marRight w:val="0"/>
      <w:marTop w:val="0"/>
      <w:marBottom w:val="0"/>
      <w:divBdr>
        <w:top w:val="none" w:sz="0" w:space="0" w:color="auto"/>
        <w:left w:val="none" w:sz="0" w:space="0" w:color="auto"/>
        <w:bottom w:val="none" w:sz="0" w:space="0" w:color="auto"/>
        <w:right w:val="none" w:sz="0" w:space="0" w:color="auto"/>
      </w:divBdr>
    </w:div>
    <w:div w:id="523324561">
      <w:bodyDiv w:val="1"/>
      <w:marLeft w:val="0"/>
      <w:marRight w:val="0"/>
      <w:marTop w:val="0"/>
      <w:marBottom w:val="0"/>
      <w:divBdr>
        <w:top w:val="none" w:sz="0" w:space="0" w:color="auto"/>
        <w:left w:val="none" w:sz="0" w:space="0" w:color="auto"/>
        <w:bottom w:val="none" w:sz="0" w:space="0" w:color="auto"/>
        <w:right w:val="none" w:sz="0" w:space="0" w:color="auto"/>
      </w:divBdr>
    </w:div>
    <w:div w:id="809517363">
      <w:bodyDiv w:val="1"/>
      <w:marLeft w:val="0"/>
      <w:marRight w:val="0"/>
      <w:marTop w:val="0"/>
      <w:marBottom w:val="0"/>
      <w:divBdr>
        <w:top w:val="none" w:sz="0" w:space="0" w:color="auto"/>
        <w:left w:val="none" w:sz="0" w:space="0" w:color="auto"/>
        <w:bottom w:val="none" w:sz="0" w:space="0" w:color="auto"/>
        <w:right w:val="none" w:sz="0" w:space="0" w:color="auto"/>
      </w:divBdr>
    </w:div>
    <w:div w:id="816995577">
      <w:bodyDiv w:val="1"/>
      <w:marLeft w:val="0"/>
      <w:marRight w:val="0"/>
      <w:marTop w:val="0"/>
      <w:marBottom w:val="0"/>
      <w:divBdr>
        <w:top w:val="none" w:sz="0" w:space="0" w:color="auto"/>
        <w:left w:val="none" w:sz="0" w:space="0" w:color="auto"/>
        <w:bottom w:val="none" w:sz="0" w:space="0" w:color="auto"/>
        <w:right w:val="none" w:sz="0" w:space="0" w:color="auto"/>
      </w:divBdr>
    </w:div>
    <w:div w:id="819929883">
      <w:bodyDiv w:val="1"/>
      <w:marLeft w:val="0"/>
      <w:marRight w:val="0"/>
      <w:marTop w:val="0"/>
      <w:marBottom w:val="0"/>
      <w:divBdr>
        <w:top w:val="none" w:sz="0" w:space="0" w:color="auto"/>
        <w:left w:val="none" w:sz="0" w:space="0" w:color="auto"/>
        <w:bottom w:val="none" w:sz="0" w:space="0" w:color="auto"/>
        <w:right w:val="none" w:sz="0" w:space="0" w:color="auto"/>
      </w:divBdr>
      <w:divsChild>
        <w:div w:id="2053453088">
          <w:marLeft w:val="0"/>
          <w:marRight w:val="0"/>
          <w:marTop w:val="0"/>
          <w:marBottom w:val="0"/>
          <w:divBdr>
            <w:top w:val="none" w:sz="0" w:space="0" w:color="auto"/>
            <w:left w:val="none" w:sz="0" w:space="0" w:color="auto"/>
            <w:bottom w:val="none" w:sz="0" w:space="0" w:color="auto"/>
            <w:right w:val="none" w:sz="0" w:space="0" w:color="auto"/>
          </w:divBdr>
          <w:divsChild>
            <w:div w:id="954483316">
              <w:marLeft w:val="0"/>
              <w:marRight w:val="0"/>
              <w:marTop w:val="0"/>
              <w:marBottom w:val="0"/>
              <w:divBdr>
                <w:top w:val="none" w:sz="0" w:space="0" w:color="auto"/>
                <w:left w:val="none" w:sz="0" w:space="0" w:color="auto"/>
                <w:bottom w:val="none" w:sz="0" w:space="0" w:color="auto"/>
                <w:right w:val="none" w:sz="0" w:space="0" w:color="auto"/>
              </w:divBdr>
              <w:divsChild>
                <w:div w:id="1423070002">
                  <w:marLeft w:val="0"/>
                  <w:marRight w:val="0"/>
                  <w:marTop w:val="0"/>
                  <w:marBottom w:val="0"/>
                  <w:divBdr>
                    <w:top w:val="none" w:sz="0" w:space="0" w:color="auto"/>
                    <w:left w:val="none" w:sz="0" w:space="0" w:color="auto"/>
                    <w:bottom w:val="none" w:sz="0" w:space="0" w:color="auto"/>
                    <w:right w:val="none" w:sz="0" w:space="0" w:color="auto"/>
                  </w:divBdr>
                  <w:divsChild>
                    <w:div w:id="56439710">
                      <w:marLeft w:val="0"/>
                      <w:marRight w:val="0"/>
                      <w:marTop w:val="0"/>
                      <w:marBottom w:val="0"/>
                      <w:divBdr>
                        <w:top w:val="none" w:sz="0" w:space="0" w:color="auto"/>
                        <w:left w:val="none" w:sz="0" w:space="0" w:color="auto"/>
                        <w:bottom w:val="none" w:sz="0" w:space="0" w:color="auto"/>
                        <w:right w:val="none" w:sz="0" w:space="0" w:color="auto"/>
                      </w:divBdr>
                      <w:divsChild>
                        <w:div w:id="14572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317172">
      <w:bodyDiv w:val="1"/>
      <w:marLeft w:val="0"/>
      <w:marRight w:val="0"/>
      <w:marTop w:val="0"/>
      <w:marBottom w:val="0"/>
      <w:divBdr>
        <w:top w:val="none" w:sz="0" w:space="0" w:color="auto"/>
        <w:left w:val="none" w:sz="0" w:space="0" w:color="auto"/>
        <w:bottom w:val="none" w:sz="0" w:space="0" w:color="auto"/>
        <w:right w:val="none" w:sz="0" w:space="0" w:color="auto"/>
      </w:divBdr>
    </w:div>
    <w:div w:id="925841168">
      <w:bodyDiv w:val="1"/>
      <w:marLeft w:val="0"/>
      <w:marRight w:val="0"/>
      <w:marTop w:val="0"/>
      <w:marBottom w:val="0"/>
      <w:divBdr>
        <w:top w:val="none" w:sz="0" w:space="0" w:color="auto"/>
        <w:left w:val="none" w:sz="0" w:space="0" w:color="auto"/>
        <w:bottom w:val="none" w:sz="0" w:space="0" w:color="auto"/>
        <w:right w:val="none" w:sz="0" w:space="0" w:color="auto"/>
      </w:divBdr>
    </w:div>
    <w:div w:id="966544742">
      <w:bodyDiv w:val="1"/>
      <w:marLeft w:val="0"/>
      <w:marRight w:val="0"/>
      <w:marTop w:val="0"/>
      <w:marBottom w:val="0"/>
      <w:divBdr>
        <w:top w:val="none" w:sz="0" w:space="0" w:color="auto"/>
        <w:left w:val="none" w:sz="0" w:space="0" w:color="auto"/>
        <w:bottom w:val="none" w:sz="0" w:space="0" w:color="auto"/>
        <w:right w:val="none" w:sz="0" w:space="0" w:color="auto"/>
      </w:divBdr>
      <w:divsChild>
        <w:div w:id="1267156895">
          <w:marLeft w:val="0"/>
          <w:marRight w:val="0"/>
          <w:marTop w:val="0"/>
          <w:marBottom w:val="0"/>
          <w:divBdr>
            <w:top w:val="none" w:sz="0" w:space="0" w:color="auto"/>
            <w:left w:val="none" w:sz="0" w:space="0" w:color="auto"/>
            <w:bottom w:val="none" w:sz="0" w:space="0" w:color="auto"/>
            <w:right w:val="none" w:sz="0" w:space="0" w:color="auto"/>
          </w:divBdr>
          <w:divsChild>
            <w:div w:id="540165727">
              <w:marLeft w:val="0"/>
              <w:marRight w:val="0"/>
              <w:marTop w:val="0"/>
              <w:marBottom w:val="0"/>
              <w:divBdr>
                <w:top w:val="none" w:sz="0" w:space="0" w:color="auto"/>
                <w:left w:val="none" w:sz="0" w:space="0" w:color="auto"/>
                <w:bottom w:val="none" w:sz="0" w:space="0" w:color="auto"/>
                <w:right w:val="none" w:sz="0" w:space="0" w:color="auto"/>
              </w:divBdr>
              <w:divsChild>
                <w:div w:id="1146893243">
                  <w:marLeft w:val="0"/>
                  <w:marRight w:val="0"/>
                  <w:marTop w:val="0"/>
                  <w:marBottom w:val="0"/>
                  <w:divBdr>
                    <w:top w:val="none" w:sz="0" w:space="0" w:color="auto"/>
                    <w:left w:val="none" w:sz="0" w:space="0" w:color="auto"/>
                    <w:bottom w:val="none" w:sz="0" w:space="0" w:color="auto"/>
                    <w:right w:val="none" w:sz="0" w:space="0" w:color="auto"/>
                  </w:divBdr>
                  <w:divsChild>
                    <w:div w:id="1743142554">
                      <w:marLeft w:val="0"/>
                      <w:marRight w:val="0"/>
                      <w:marTop w:val="0"/>
                      <w:marBottom w:val="0"/>
                      <w:divBdr>
                        <w:top w:val="none" w:sz="0" w:space="0" w:color="auto"/>
                        <w:left w:val="none" w:sz="0" w:space="0" w:color="auto"/>
                        <w:bottom w:val="none" w:sz="0" w:space="0" w:color="auto"/>
                        <w:right w:val="none" w:sz="0" w:space="0" w:color="auto"/>
                      </w:divBdr>
                      <w:divsChild>
                        <w:div w:id="16838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119335">
      <w:bodyDiv w:val="1"/>
      <w:marLeft w:val="0"/>
      <w:marRight w:val="0"/>
      <w:marTop w:val="0"/>
      <w:marBottom w:val="0"/>
      <w:divBdr>
        <w:top w:val="none" w:sz="0" w:space="0" w:color="auto"/>
        <w:left w:val="none" w:sz="0" w:space="0" w:color="auto"/>
        <w:bottom w:val="none" w:sz="0" w:space="0" w:color="auto"/>
        <w:right w:val="none" w:sz="0" w:space="0" w:color="auto"/>
      </w:divBdr>
    </w:div>
    <w:div w:id="1002318083">
      <w:bodyDiv w:val="1"/>
      <w:marLeft w:val="0"/>
      <w:marRight w:val="0"/>
      <w:marTop w:val="0"/>
      <w:marBottom w:val="0"/>
      <w:divBdr>
        <w:top w:val="none" w:sz="0" w:space="0" w:color="auto"/>
        <w:left w:val="none" w:sz="0" w:space="0" w:color="auto"/>
        <w:bottom w:val="none" w:sz="0" w:space="0" w:color="auto"/>
        <w:right w:val="none" w:sz="0" w:space="0" w:color="auto"/>
      </w:divBdr>
    </w:div>
    <w:div w:id="1041174168">
      <w:bodyDiv w:val="1"/>
      <w:marLeft w:val="0"/>
      <w:marRight w:val="0"/>
      <w:marTop w:val="0"/>
      <w:marBottom w:val="0"/>
      <w:divBdr>
        <w:top w:val="none" w:sz="0" w:space="0" w:color="auto"/>
        <w:left w:val="none" w:sz="0" w:space="0" w:color="auto"/>
        <w:bottom w:val="none" w:sz="0" w:space="0" w:color="auto"/>
        <w:right w:val="none" w:sz="0" w:space="0" w:color="auto"/>
      </w:divBdr>
    </w:div>
    <w:div w:id="1050151349">
      <w:bodyDiv w:val="1"/>
      <w:marLeft w:val="0"/>
      <w:marRight w:val="0"/>
      <w:marTop w:val="0"/>
      <w:marBottom w:val="0"/>
      <w:divBdr>
        <w:top w:val="none" w:sz="0" w:space="0" w:color="auto"/>
        <w:left w:val="none" w:sz="0" w:space="0" w:color="auto"/>
        <w:bottom w:val="none" w:sz="0" w:space="0" w:color="auto"/>
        <w:right w:val="none" w:sz="0" w:space="0" w:color="auto"/>
      </w:divBdr>
    </w:div>
    <w:div w:id="1075277474">
      <w:bodyDiv w:val="1"/>
      <w:marLeft w:val="0"/>
      <w:marRight w:val="0"/>
      <w:marTop w:val="0"/>
      <w:marBottom w:val="0"/>
      <w:divBdr>
        <w:top w:val="none" w:sz="0" w:space="0" w:color="auto"/>
        <w:left w:val="none" w:sz="0" w:space="0" w:color="auto"/>
        <w:bottom w:val="none" w:sz="0" w:space="0" w:color="auto"/>
        <w:right w:val="none" w:sz="0" w:space="0" w:color="auto"/>
      </w:divBdr>
    </w:div>
    <w:div w:id="1114592813">
      <w:bodyDiv w:val="1"/>
      <w:marLeft w:val="0"/>
      <w:marRight w:val="0"/>
      <w:marTop w:val="0"/>
      <w:marBottom w:val="0"/>
      <w:divBdr>
        <w:top w:val="none" w:sz="0" w:space="0" w:color="auto"/>
        <w:left w:val="none" w:sz="0" w:space="0" w:color="auto"/>
        <w:bottom w:val="none" w:sz="0" w:space="0" w:color="auto"/>
        <w:right w:val="none" w:sz="0" w:space="0" w:color="auto"/>
      </w:divBdr>
    </w:div>
    <w:div w:id="1146313013">
      <w:bodyDiv w:val="1"/>
      <w:marLeft w:val="0"/>
      <w:marRight w:val="0"/>
      <w:marTop w:val="0"/>
      <w:marBottom w:val="0"/>
      <w:divBdr>
        <w:top w:val="none" w:sz="0" w:space="0" w:color="auto"/>
        <w:left w:val="none" w:sz="0" w:space="0" w:color="auto"/>
        <w:bottom w:val="none" w:sz="0" w:space="0" w:color="auto"/>
        <w:right w:val="none" w:sz="0" w:space="0" w:color="auto"/>
      </w:divBdr>
    </w:div>
    <w:div w:id="1172640640">
      <w:bodyDiv w:val="1"/>
      <w:marLeft w:val="0"/>
      <w:marRight w:val="0"/>
      <w:marTop w:val="0"/>
      <w:marBottom w:val="0"/>
      <w:divBdr>
        <w:top w:val="none" w:sz="0" w:space="0" w:color="auto"/>
        <w:left w:val="none" w:sz="0" w:space="0" w:color="auto"/>
        <w:bottom w:val="none" w:sz="0" w:space="0" w:color="auto"/>
        <w:right w:val="none" w:sz="0" w:space="0" w:color="auto"/>
      </w:divBdr>
    </w:div>
    <w:div w:id="1246307274">
      <w:bodyDiv w:val="1"/>
      <w:marLeft w:val="0"/>
      <w:marRight w:val="0"/>
      <w:marTop w:val="0"/>
      <w:marBottom w:val="0"/>
      <w:divBdr>
        <w:top w:val="none" w:sz="0" w:space="0" w:color="auto"/>
        <w:left w:val="none" w:sz="0" w:space="0" w:color="auto"/>
        <w:bottom w:val="none" w:sz="0" w:space="0" w:color="auto"/>
        <w:right w:val="none" w:sz="0" w:space="0" w:color="auto"/>
      </w:divBdr>
    </w:div>
    <w:div w:id="1311132474">
      <w:bodyDiv w:val="1"/>
      <w:marLeft w:val="0"/>
      <w:marRight w:val="0"/>
      <w:marTop w:val="0"/>
      <w:marBottom w:val="0"/>
      <w:divBdr>
        <w:top w:val="none" w:sz="0" w:space="0" w:color="auto"/>
        <w:left w:val="none" w:sz="0" w:space="0" w:color="auto"/>
        <w:bottom w:val="none" w:sz="0" w:space="0" w:color="auto"/>
        <w:right w:val="none" w:sz="0" w:space="0" w:color="auto"/>
      </w:divBdr>
    </w:div>
    <w:div w:id="1336151013">
      <w:bodyDiv w:val="1"/>
      <w:marLeft w:val="0"/>
      <w:marRight w:val="0"/>
      <w:marTop w:val="0"/>
      <w:marBottom w:val="0"/>
      <w:divBdr>
        <w:top w:val="none" w:sz="0" w:space="0" w:color="auto"/>
        <w:left w:val="none" w:sz="0" w:space="0" w:color="auto"/>
        <w:bottom w:val="none" w:sz="0" w:space="0" w:color="auto"/>
        <w:right w:val="none" w:sz="0" w:space="0" w:color="auto"/>
      </w:divBdr>
    </w:div>
    <w:div w:id="1391465697">
      <w:bodyDiv w:val="1"/>
      <w:marLeft w:val="0"/>
      <w:marRight w:val="0"/>
      <w:marTop w:val="0"/>
      <w:marBottom w:val="0"/>
      <w:divBdr>
        <w:top w:val="none" w:sz="0" w:space="0" w:color="auto"/>
        <w:left w:val="none" w:sz="0" w:space="0" w:color="auto"/>
        <w:bottom w:val="none" w:sz="0" w:space="0" w:color="auto"/>
        <w:right w:val="none" w:sz="0" w:space="0" w:color="auto"/>
      </w:divBdr>
    </w:div>
    <w:div w:id="1411387249">
      <w:bodyDiv w:val="1"/>
      <w:marLeft w:val="0"/>
      <w:marRight w:val="0"/>
      <w:marTop w:val="0"/>
      <w:marBottom w:val="0"/>
      <w:divBdr>
        <w:top w:val="none" w:sz="0" w:space="0" w:color="auto"/>
        <w:left w:val="none" w:sz="0" w:space="0" w:color="auto"/>
        <w:bottom w:val="none" w:sz="0" w:space="0" w:color="auto"/>
        <w:right w:val="none" w:sz="0" w:space="0" w:color="auto"/>
      </w:divBdr>
    </w:div>
    <w:div w:id="1433822029">
      <w:bodyDiv w:val="1"/>
      <w:marLeft w:val="0"/>
      <w:marRight w:val="0"/>
      <w:marTop w:val="0"/>
      <w:marBottom w:val="0"/>
      <w:divBdr>
        <w:top w:val="none" w:sz="0" w:space="0" w:color="auto"/>
        <w:left w:val="none" w:sz="0" w:space="0" w:color="auto"/>
        <w:bottom w:val="none" w:sz="0" w:space="0" w:color="auto"/>
        <w:right w:val="none" w:sz="0" w:space="0" w:color="auto"/>
      </w:divBdr>
    </w:div>
    <w:div w:id="1440565053">
      <w:bodyDiv w:val="1"/>
      <w:marLeft w:val="0"/>
      <w:marRight w:val="0"/>
      <w:marTop w:val="0"/>
      <w:marBottom w:val="0"/>
      <w:divBdr>
        <w:top w:val="none" w:sz="0" w:space="0" w:color="auto"/>
        <w:left w:val="none" w:sz="0" w:space="0" w:color="auto"/>
        <w:bottom w:val="none" w:sz="0" w:space="0" w:color="auto"/>
        <w:right w:val="none" w:sz="0" w:space="0" w:color="auto"/>
      </w:divBdr>
    </w:div>
    <w:div w:id="1442870608">
      <w:bodyDiv w:val="1"/>
      <w:marLeft w:val="0"/>
      <w:marRight w:val="0"/>
      <w:marTop w:val="0"/>
      <w:marBottom w:val="0"/>
      <w:divBdr>
        <w:top w:val="none" w:sz="0" w:space="0" w:color="auto"/>
        <w:left w:val="none" w:sz="0" w:space="0" w:color="auto"/>
        <w:bottom w:val="none" w:sz="0" w:space="0" w:color="auto"/>
        <w:right w:val="none" w:sz="0" w:space="0" w:color="auto"/>
      </w:divBdr>
    </w:div>
    <w:div w:id="1579905738">
      <w:bodyDiv w:val="1"/>
      <w:marLeft w:val="0"/>
      <w:marRight w:val="0"/>
      <w:marTop w:val="0"/>
      <w:marBottom w:val="0"/>
      <w:divBdr>
        <w:top w:val="none" w:sz="0" w:space="0" w:color="auto"/>
        <w:left w:val="none" w:sz="0" w:space="0" w:color="auto"/>
        <w:bottom w:val="none" w:sz="0" w:space="0" w:color="auto"/>
        <w:right w:val="none" w:sz="0" w:space="0" w:color="auto"/>
      </w:divBdr>
      <w:divsChild>
        <w:div w:id="1154681285">
          <w:marLeft w:val="-720"/>
          <w:marRight w:val="0"/>
          <w:marTop w:val="0"/>
          <w:marBottom w:val="0"/>
          <w:divBdr>
            <w:top w:val="none" w:sz="0" w:space="0" w:color="auto"/>
            <w:left w:val="none" w:sz="0" w:space="0" w:color="auto"/>
            <w:bottom w:val="none" w:sz="0" w:space="0" w:color="auto"/>
            <w:right w:val="none" w:sz="0" w:space="0" w:color="auto"/>
          </w:divBdr>
        </w:div>
      </w:divsChild>
    </w:div>
    <w:div w:id="1640332784">
      <w:bodyDiv w:val="1"/>
      <w:marLeft w:val="0"/>
      <w:marRight w:val="0"/>
      <w:marTop w:val="0"/>
      <w:marBottom w:val="0"/>
      <w:divBdr>
        <w:top w:val="none" w:sz="0" w:space="0" w:color="auto"/>
        <w:left w:val="none" w:sz="0" w:space="0" w:color="auto"/>
        <w:bottom w:val="none" w:sz="0" w:space="0" w:color="auto"/>
        <w:right w:val="none" w:sz="0" w:space="0" w:color="auto"/>
      </w:divBdr>
    </w:div>
    <w:div w:id="1704556284">
      <w:bodyDiv w:val="1"/>
      <w:marLeft w:val="0"/>
      <w:marRight w:val="0"/>
      <w:marTop w:val="0"/>
      <w:marBottom w:val="0"/>
      <w:divBdr>
        <w:top w:val="none" w:sz="0" w:space="0" w:color="auto"/>
        <w:left w:val="none" w:sz="0" w:space="0" w:color="auto"/>
        <w:bottom w:val="none" w:sz="0" w:space="0" w:color="auto"/>
        <w:right w:val="none" w:sz="0" w:space="0" w:color="auto"/>
      </w:divBdr>
    </w:div>
    <w:div w:id="1748724304">
      <w:bodyDiv w:val="1"/>
      <w:marLeft w:val="0"/>
      <w:marRight w:val="0"/>
      <w:marTop w:val="0"/>
      <w:marBottom w:val="0"/>
      <w:divBdr>
        <w:top w:val="none" w:sz="0" w:space="0" w:color="auto"/>
        <w:left w:val="none" w:sz="0" w:space="0" w:color="auto"/>
        <w:bottom w:val="none" w:sz="0" w:space="0" w:color="auto"/>
        <w:right w:val="none" w:sz="0" w:space="0" w:color="auto"/>
      </w:divBdr>
    </w:div>
    <w:div w:id="1749694200">
      <w:bodyDiv w:val="1"/>
      <w:marLeft w:val="0"/>
      <w:marRight w:val="0"/>
      <w:marTop w:val="0"/>
      <w:marBottom w:val="0"/>
      <w:divBdr>
        <w:top w:val="none" w:sz="0" w:space="0" w:color="auto"/>
        <w:left w:val="none" w:sz="0" w:space="0" w:color="auto"/>
        <w:bottom w:val="none" w:sz="0" w:space="0" w:color="auto"/>
        <w:right w:val="none" w:sz="0" w:space="0" w:color="auto"/>
      </w:divBdr>
    </w:div>
    <w:div w:id="1754819096">
      <w:bodyDiv w:val="1"/>
      <w:marLeft w:val="0"/>
      <w:marRight w:val="0"/>
      <w:marTop w:val="0"/>
      <w:marBottom w:val="0"/>
      <w:divBdr>
        <w:top w:val="none" w:sz="0" w:space="0" w:color="auto"/>
        <w:left w:val="none" w:sz="0" w:space="0" w:color="auto"/>
        <w:bottom w:val="none" w:sz="0" w:space="0" w:color="auto"/>
        <w:right w:val="none" w:sz="0" w:space="0" w:color="auto"/>
      </w:divBdr>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 w:id="1862082797">
      <w:bodyDiv w:val="1"/>
      <w:marLeft w:val="0"/>
      <w:marRight w:val="0"/>
      <w:marTop w:val="0"/>
      <w:marBottom w:val="0"/>
      <w:divBdr>
        <w:top w:val="none" w:sz="0" w:space="0" w:color="auto"/>
        <w:left w:val="none" w:sz="0" w:space="0" w:color="auto"/>
        <w:bottom w:val="none" w:sz="0" w:space="0" w:color="auto"/>
        <w:right w:val="none" w:sz="0" w:space="0" w:color="auto"/>
      </w:divBdr>
    </w:div>
    <w:div w:id="1893689851">
      <w:bodyDiv w:val="1"/>
      <w:marLeft w:val="0"/>
      <w:marRight w:val="0"/>
      <w:marTop w:val="0"/>
      <w:marBottom w:val="0"/>
      <w:divBdr>
        <w:top w:val="none" w:sz="0" w:space="0" w:color="auto"/>
        <w:left w:val="none" w:sz="0" w:space="0" w:color="auto"/>
        <w:bottom w:val="none" w:sz="0" w:space="0" w:color="auto"/>
        <w:right w:val="none" w:sz="0" w:space="0" w:color="auto"/>
      </w:divBdr>
    </w:div>
    <w:div w:id="1911767519">
      <w:bodyDiv w:val="1"/>
      <w:marLeft w:val="0"/>
      <w:marRight w:val="0"/>
      <w:marTop w:val="0"/>
      <w:marBottom w:val="0"/>
      <w:divBdr>
        <w:top w:val="none" w:sz="0" w:space="0" w:color="auto"/>
        <w:left w:val="none" w:sz="0" w:space="0" w:color="auto"/>
        <w:bottom w:val="none" w:sz="0" w:space="0" w:color="auto"/>
        <w:right w:val="none" w:sz="0" w:space="0" w:color="auto"/>
      </w:divBdr>
    </w:div>
    <w:div w:id="1930500383">
      <w:bodyDiv w:val="1"/>
      <w:marLeft w:val="0"/>
      <w:marRight w:val="0"/>
      <w:marTop w:val="0"/>
      <w:marBottom w:val="0"/>
      <w:divBdr>
        <w:top w:val="none" w:sz="0" w:space="0" w:color="auto"/>
        <w:left w:val="none" w:sz="0" w:space="0" w:color="auto"/>
        <w:bottom w:val="none" w:sz="0" w:space="0" w:color="auto"/>
        <w:right w:val="none" w:sz="0" w:space="0" w:color="auto"/>
      </w:divBdr>
    </w:div>
    <w:div w:id="1998071997">
      <w:bodyDiv w:val="1"/>
      <w:marLeft w:val="0"/>
      <w:marRight w:val="0"/>
      <w:marTop w:val="0"/>
      <w:marBottom w:val="0"/>
      <w:divBdr>
        <w:top w:val="none" w:sz="0" w:space="0" w:color="auto"/>
        <w:left w:val="none" w:sz="0" w:space="0" w:color="auto"/>
        <w:bottom w:val="none" w:sz="0" w:space="0" w:color="auto"/>
        <w:right w:val="none" w:sz="0" w:space="0" w:color="auto"/>
      </w:divBdr>
    </w:div>
    <w:div w:id="2000889445">
      <w:bodyDiv w:val="1"/>
      <w:marLeft w:val="0"/>
      <w:marRight w:val="0"/>
      <w:marTop w:val="0"/>
      <w:marBottom w:val="0"/>
      <w:divBdr>
        <w:top w:val="none" w:sz="0" w:space="0" w:color="auto"/>
        <w:left w:val="none" w:sz="0" w:space="0" w:color="auto"/>
        <w:bottom w:val="none" w:sz="0" w:space="0" w:color="auto"/>
        <w:right w:val="none" w:sz="0" w:space="0" w:color="auto"/>
      </w:divBdr>
    </w:div>
    <w:div w:id="2024240463">
      <w:bodyDiv w:val="1"/>
      <w:marLeft w:val="0"/>
      <w:marRight w:val="0"/>
      <w:marTop w:val="0"/>
      <w:marBottom w:val="0"/>
      <w:divBdr>
        <w:top w:val="none" w:sz="0" w:space="0" w:color="auto"/>
        <w:left w:val="none" w:sz="0" w:space="0" w:color="auto"/>
        <w:bottom w:val="none" w:sz="0" w:space="0" w:color="auto"/>
        <w:right w:val="none" w:sz="0" w:space="0" w:color="auto"/>
      </w:divBdr>
    </w:div>
    <w:div w:id="2033803144">
      <w:bodyDiv w:val="1"/>
      <w:marLeft w:val="0"/>
      <w:marRight w:val="0"/>
      <w:marTop w:val="0"/>
      <w:marBottom w:val="0"/>
      <w:divBdr>
        <w:top w:val="none" w:sz="0" w:space="0" w:color="auto"/>
        <w:left w:val="none" w:sz="0" w:space="0" w:color="auto"/>
        <w:bottom w:val="none" w:sz="0" w:space="0" w:color="auto"/>
        <w:right w:val="none" w:sz="0" w:space="0" w:color="auto"/>
      </w:divBdr>
    </w:div>
    <w:div w:id="2042900322">
      <w:bodyDiv w:val="1"/>
      <w:marLeft w:val="0"/>
      <w:marRight w:val="0"/>
      <w:marTop w:val="0"/>
      <w:marBottom w:val="0"/>
      <w:divBdr>
        <w:top w:val="none" w:sz="0" w:space="0" w:color="auto"/>
        <w:left w:val="none" w:sz="0" w:space="0" w:color="auto"/>
        <w:bottom w:val="none" w:sz="0" w:space="0" w:color="auto"/>
        <w:right w:val="none" w:sz="0" w:space="0" w:color="auto"/>
      </w:divBdr>
    </w:div>
    <w:div w:id="2048599446">
      <w:bodyDiv w:val="1"/>
      <w:marLeft w:val="0"/>
      <w:marRight w:val="0"/>
      <w:marTop w:val="0"/>
      <w:marBottom w:val="0"/>
      <w:divBdr>
        <w:top w:val="none" w:sz="0" w:space="0" w:color="auto"/>
        <w:left w:val="none" w:sz="0" w:space="0" w:color="auto"/>
        <w:bottom w:val="none" w:sz="0" w:space="0" w:color="auto"/>
        <w:right w:val="none" w:sz="0" w:space="0" w:color="auto"/>
      </w:divBdr>
      <w:divsChild>
        <w:div w:id="873424966">
          <w:marLeft w:val="-720"/>
          <w:marRight w:val="0"/>
          <w:marTop w:val="0"/>
          <w:marBottom w:val="0"/>
          <w:divBdr>
            <w:top w:val="none" w:sz="0" w:space="0" w:color="auto"/>
            <w:left w:val="none" w:sz="0" w:space="0" w:color="auto"/>
            <w:bottom w:val="none" w:sz="0" w:space="0" w:color="auto"/>
            <w:right w:val="none" w:sz="0" w:space="0" w:color="auto"/>
          </w:divBdr>
        </w:div>
      </w:divsChild>
    </w:div>
    <w:div w:id="20855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24F60-0F87-4DA2-9BF4-63963F33ECB3}">
  <ds:schemaRefs>
    <ds:schemaRef ds:uri="http://schemas.microsoft.com/office/2006/metadata/properties"/>
    <ds:schemaRef ds:uri="http://schemas.microsoft.com/office/infopath/2007/PartnerControls"/>
    <ds:schemaRef ds:uri="28b70196-f0e9-43d7-ad11-b2606fa84a58"/>
    <ds:schemaRef ds:uri="4c302581-add4-49dc-86d7-816e1dac4422"/>
  </ds:schemaRefs>
</ds:datastoreItem>
</file>

<file path=customXml/itemProps2.xml><?xml version="1.0" encoding="utf-8"?>
<ds:datastoreItem xmlns:ds="http://schemas.openxmlformats.org/officeDocument/2006/customXml" ds:itemID="{EF624824-5E79-4D56-8AFD-5509B184CC1D}">
  <ds:schemaRefs>
    <ds:schemaRef ds:uri="http://schemas.microsoft.com/sharepoint/v3/contenttype/forms"/>
  </ds:schemaRefs>
</ds:datastoreItem>
</file>

<file path=customXml/itemProps3.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02581-add4-49dc-86d7-816e1dac4422"/>
    <ds:schemaRef ds:uri="28b70196-f0e9-43d7-ad11-b2606fa8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1547</Words>
  <Characters>9609</Characters>
  <Application>Microsoft Office Word</Application>
  <DocSecurity>0</DocSecurity>
  <Lines>300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Dikshya Pokhrel</cp:lastModifiedBy>
  <cp:revision>4</cp:revision>
  <dcterms:created xsi:type="dcterms:W3CDTF">2024-12-02T01:24:00Z</dcterms:created>
  <dcterms:modified xsi:type="dcterms:W3CDTF">2024-12-02T08:58:00Z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y fmtid="{D5CDD505-2E9C-101B-9397-08002B2CF9AE}" pid="4" name="GrammarlyDocumentId">
    <vt:lpwstr>00f0a680a8ea1901712aa50d40ea9f13a46f6703704ca2bd9be766f2f0c37175</vt:lpwstr>
  </property>
</Properties>
</file>